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1B66A" w14:textId="22B80E4F" w:rsidR="00E31949" w:rsidRDefault="00E31949" w:rsidP="00E31949">
      <w:pPr>
        <w:pStyle w:val="NoSpacing"/>
        <w:jc w:val="center"/>
        <w:rPr>
          <w:rFonts w:ascii="Franklin Gothic Demi" w:hAnsi="Franklin Gothic Demi" w:cstheme="minorHAnsi"/>
          <w:sz w:val="32"/>
          <w:szCs w:val="32"/>
        </w:rPr>
      </w:pPr>
      <w:bookmarkStart w:id="0" w:name="_GoBack"/>
      <w:bookmarkEnd w:id="0"/>
      <w:r>
        <w:rPr>
          <w:rFonts w:ascii="Franklin Gothic Demi" w:hAnsi="Franklin Gothic Demi" w:cstheme="minorHAnsi"/>
          <w:noProof/>
          <w:sz w:val="32"/>
          <w:szCs w:val="32"/>
          <w:lang w:val="en-US"/>
        </w:rPr>
        <w:drawing>
          <wp:inline distT="0" distB="0" distL="0" distR="0" wp14:anchorId="2B4AA814" wp14:editId="195666F2">
            <wp:extent cx="1524000"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581150"/>
                    </a:xfrm>
                    <a:prstGeom prst="rect">
                      <a:avLst/>
                    </a:prstGeom>
                    <a:noFill/>
                    <a:ln>
                      <a:noFill/>
                    </a:ln>
                  </pic:spPr>
                </pic:pic>
              </a:graphicData>
            </a:graphic>
          </wp:inline>
        </w:drawing>
      </w:r>
      <w:r>
        <w:rPr>
          <w:rFonts w:ascii="Franklin Gothic Demi" w:hAnsi="Franklin Gothic Demi" w:cstheme="minorHAnsi"/>
          <w:sz w:val="32"/>
          <w:szCs w:val="32"/>
        </w:rPr>
        <w:t xml:space="preserve"> </w:t>
      </w:r>
      <w:r>
        <w:rPr>
          <w:rFonts w:ascii="Franklin Gothic Demi" w:hAnsi="Franklin Gothic Demi" w:cstheme="minorHAnsi"/>
          <w:noProof/>
          <w:sz w:val="32"/>
          <w:szCs w:val="32"/>
          <w:lang w:val="en-US"/>
        </w:rPr>
        <w:drawing>
          <wp:inline distT="0" distB="0" distL="0" distR="0" wp14:anchorId="6A1ED0EB" wp14:editId="2136123C">
            <wp:extent cx="2371725" cy="1581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p w14:paraId="62FFE1B0" w14:textId="77777777" w:rsidR="00E31949" w:rsidRDefault="00E31949" w:rsidP="00E31949">
      <w:pPr>
        <w:pStyle w:val="NoSpacing"/>
        <w:jc w:val="center"/>
        <w:rPr>
          <w:rFonts w:ascii="Franklin Gothic Demi" w:hAnsi="Franklin Gothic Demi" w:cstheme="minorHAnsi"/>
          <w:sz w:val="32"/>
          <w:szCs w:val="32"/>
        </w:rPr>
      </w:pPr>
      <w:r>
        <w:rPr>
          <w:rFonts w:ascii="Franklin Gothic Demi" w:hAnsi="Franklin Gothic Demi" w:cstheme="minorHAnsi"/>
          <w:sz w:val="32"/>
          <w:szCs w:val="32"/>
        </w:rPr>
        <w:t>SUSTAINABLE CONTROL OF PARASITES IN SHEEP (SCOPS) and CONTROL OF CATTLE PARASITES SUSTAINABLY (COWS)</w:t>
      </w:r>
    </w:p>
    <w:p w14:paraId="0D820D55" w14:textId="77777777" w:rsidR="00E31949" w:rsidRDefault="00E31949" w:rsidP="00E31949">
      <w:pPr>
        <w:pStyle w:val="NoSpacing"/>
        <w:jc w:val="center"/>
        <w:rPr>
          <w:rFonts w:ascii="Franklin Gothic Demi" w:hAnsi="Franklin Gothic Demi" w:cstheme="minorHAnsi"/>
          <w:sz w:val="32"/>
          <w:szCs w:val="32"/>
        </w:rPr>
      </w:pPr>
      <w:r>
        <w:rPr>
          <w:rFonts w:ascii="Franklin Gothic Demi" w:hAnsi="Franklin Gothic Demi" w:cstheme="minorHAnsi"/>
          <w:sz w:val="32"/>
          <w:szCs w:val="32"/>
        </w:rPr>
        <w:t>JOINT PRESS RELEASE</w:t>
      </w:r>
    </w:p>
    <w:p w14:paraId="0C29ADF4" w14:textId="1F8A5E54" w:rsidR="00493119" w:rsidRPr="00493119" w:rsidRDefault="00E31949" w:rsidP="00493119">
      <w:pPr>
        <w:pStyle w:val="NoSpacing"/>
        <w:jc w:val="center"/>
        <w:rPr>
          <w:rFonts w:ascii="Franklin Gothic Demi" w:hAnsi="Franklin Gothic Demi" w:cstheme="minorHAnsi"/>
          <w:sz w:val="32"/>
          <w:szCs w:val="32"/>
        </w:rPr>
      </w:pPr>
      <w:r>
        <w:rPr>
          <w:rFonts w:ascii="Franklin Gothic Demi" w:hAnsi="Franklin Gothic Demi" w:cstheme="minorHAnsi"/>
          <w:sz w:val="32"/>
          <w:szCs w:val="32"/>
        </w:rPr>
        <w:t>Tuesday 4</w:t>
      </w:r>
      <w:r w:rsidRPr="00E31949">
        <w:rPr>
          <w:rFonts w:ascii="Franklin Gothic Demi" w:hAnsi="Franklin Gothic Demi" w:cstheme="minorHAnsi"/>
          <w:sz w:val="32"/>
          <w:szCs w:val="32"/>
          <w:vertAlign w:val="superscript"/>
        </w:rPr>
        <w:t>th</w:t>
      </w:r>
      <w:r>
        <w:rPr>
          <w:rFonts w:ascii="Franklin Gothic Demi" w:hAnsi="Franklin Gothic Demi" w:cstheme="minorHAnsi"/>
          <w:sz w:val="32"/>
          <w:szCs w:val="32"/>
        </w:rPr>
        <w:t xml:space="preserve"> December </w:t>
      </w:r>
      <w:r w:rsidR="00493119" w:rsidRPr="00493119">
        <w:rPr>
          <w:rFonts w:ascii="Franklin Gothic Demi" w:hAnsi="Franklin Gothic Demi" w:cstheme="minorHAnsi"/>
          <w:sz w:val="32"/>
          <w:szCs w:val="32"/>
        </w:rPr>
        <w:t>2018 – no embargo</w:t>
      </w:r>
    </w:p>
    <w:p w14:paraId="36031E77" w14:textId="77777777" w:rsidR="00493119" w:rsidRPr="00493119" w:rsidRDefault="00493119" w:rsidP="00493119">
      <w:pPr>
        <w:jc w:val="center"/>
        <w:rPr>
          <w:rFonts w:ascii="Franklin Gothic Demi" w:hAnsi="Franklin Gothic Demi"/>
          <w:noProof/>
          <w:sz w:val="32"/>
          <w:szCs w:val="32"/>
        </w:rPr>
      </w:pPr>
    </w:p>
    <w:p w14:paraId="30B4973E" w14:textId="1A6AECBB" w:rsidR="00493119" w:rsidRPr="00493119" w:rsidRDefault="00493119" w:rsidP="00493119">
      <w:pPr>
        <w:jc w:val="center"/>
        <w:rPr>
          <w:rFonts w:ascii="Franklin Gothic Book" w:hAnsi="Franklin Gothic Book"/>
          <w:sz w:val="22"/>
          <w:szCs w:val="22"/>
        </w:rPr>
      </w:pPr>
      <w:r w:rsidRPr="00493119">
        <w:rPr>
          <w:rFonts w:ascii="Franklin Gothic Demi" w:hAnsi="Franklin Gothic Demi"/>
          <w:noProof/>
          <w:sz w:val="32"/>
          <w:szCs w:val="32"/>
        </w:rPr>
        <w:t>Sheep farmer</w:t>
      </w:r>
      <w:r w:rsidR="00B21E36">
        <w:rPr>
          <w:rFonts w:ascii="Franklin Gothic Demi" w:hAnsi="Franklin Gothic Demi"/>
          <w:noProof/>
          <w:sz w:val="32"/>
          <w:szCs w:val="32"/>
        </w:rPr>
        <w:t>s</w:t>
      </w:r>
      <w:r w:rsidRPr="00493119">
        <w:rPr>
          <w:rFonts w:ascii="Franklin Gothic Demi" w:hAnsi="Franklin Gothic Demi"/>
          <w:noProof/>
          <w:sz w:val="32"/>
          <w:szCs w:val="32"/>
        </w:rPr>
        <w:t xml:space="preserve"> urged not to do get caught out by </w:t>
      </w:r>
      <w:r>
        <w:rPr>
          <w:rFonts w:ascii="Franklin Gothic Demi" w:hAnsi="Franklin Gothic Demi"/>
          <w:noProof/>
          <w:sz w:val="32"/>
          <w:szCs w:val="32"/>
        </w:rPr>
        <w:t xml:space="preserve">‘low’ </w:t>
      </w:r>
      <w:r w:rsidRPr="00493119">
        <w:rPr>
          <w:rFonts w:ascii="Franklin Gothic Demi" w:hAnsi="Franklin Gothic Demi"/>
          <w:noProof/>
          <w:sz w:val="32"/>
          <w:szCs w:val="32"/>
        </w:rPr>
        <w:t>fluke risk this winter</w:t>
      </w:r>
    </w:p>
    <w:p w14:paraId="1567BB89" w14:textId="77777777" w:rsidR="00493119" w:rsidRPr="00493119" w:rsidRDefault="00493119" w:rsidP="00493119">
      <w:pPr>
        <w:rPr>
          <w:rFonts w:ascii="Franklin Gothic Book" w:hAnsi="Franklin Gothic Book"/>
          <w:sz w:val="22"/>
          <w:szCs w:val="22"/>
        </w:rPr>
      </w:pPr>
    </w:p>
    <w:p w14:paraId="39817D83" w14:textId="77777777" w:rsidR="00493119" w:rsidRPr="00493119" w:rsidRDefault="00493119" w:rsidP="00493119">
      <w:pPr>
        <w:autoSpaceDE w:val="0"/>
        <w:autoSpaceDN w:val="0"/>
        <w:adjustRightInd w:val="0"/>
        <w:rPr>
          <w:rFonts w:ascii="Franklin Gothic Book" w:eastAsiaTheme="minorHAnsi" w:hAnsi="Franklin Gothic Book" w:cs="FranklinGothic-Demi"/>
          <w:sz w:val="22"/>
          <w:szCs w:val="22"/>
        </w:rPr>
      </w:pPr>
      <w:r w:rsidRPr="00493119">
        <w:rPr>
          <w:rFonts w:ascii="Franklin Gothic Book" w:eastAsiaTheme="minorHAnsi" w:hAnsi="Franklin Gothic Book" w:cs="FranklinGothic-Demi"/>
          <w:sz w:val="22"/>
          <w:szCs w:val="22"/>
        </w:rPr>
        <w:t>While liver fluke burdens on pasture have generally been lower than last season, experts are warning it is dangerous to assume this applies to all farms, all areas on a farm, or that levels will remain low as the autumn and winter progresses.</w:t>
      </w:r>
    </w:p>
    <w:p w14:paraId="4AFE5188" w14:textId="37B8D8D1" w:rsidR="00493119" w:rsidRPr="00493119" w:rsidRDefault="00493119" w:rsidP="00493119">
      <w:pPr>
        <w:autoSpaceDE w:val="0"/>
        <w:autoSpaceDN w:val="0"/>
        <w:adjustRightInd w:val="0"/>
        <w:rPr>
          <w:rFonts w:ascii="Franklin Gothic Book" w:eastAsiaTheme="minorHAnsi" w:hAnsi="Franklin Gothic Book" w:cs="FranklinGothic-Demi"/>
          <w:sz w:val="22"/>
          <w:szCs w:val="22"/>
        </w:rPr>
      </w:pPr>
    </w:p>
    <w:p w14:paraId="763C9591" w14:textId="598C886B" w:rsidR="00493119" w:rsidRPr="00493119" w:rsidRDefault="00493119" w:rsidP="00493119">
      <w:pPr>
        <w:autoSpaceDE w:val="0"/>
        <w:autoSpaceDN w:val="0"/>
        <w:adjustRightInd w:val="0"/>
        <w:rPr>
          <w:rFonts w:ascii="Franklin Gothic Book" w:hAnsi="Franklin Gothic Book" w:cs="Arial"/>
          <w:b/>
          <w:i/>
          <w:sz w:val="22"/>
          <w:szCs w:val="22"/>
        </w:rPr>
      </w:pPr>
      <w:r w:rsidRPr="00493119">
        <w:rPr>
          <w:rFonts w:ascii="Franklin Gothic Book" w:eastAsiaTheme="minorHAnsi" w:hAnsi="Franklin Gothic Book" w:cs="FranklinGothic-Demi"/>
          <w:sz w:val="22"/>
          <w:szCs w:val="22"/>
        </w:rPr>
        <w:t xml:space="preserve">Speaking on behalf of the Sustainable Control of Parasites in Sheep (SCOPS) Group, Lesley Stubbing says: </w:t>
      </w:r>
      <w:r w:rsidRPr="00493119">
        <w:rPr>
          <w:rFonts w:ascii="Franklin Gothic Book" w:eastAsiaTheme="minorHAnsi" w:hAnsi="Franklin Gothic Book" w:cs="FranklinGothic-Demi"/>
          <w:i/>
          <w:sz w:val="22"/>
          <w:szCs w:val="22"/>
        </w:rPr>
        <w:t>“</w:t>
      </w:r>
      <w:r w:rsidRPr="00493119">
        <w:rPr>
          <w:rFonts w:ascii="Franklin Gothic Book" w:hAnsi="Franklin Gothic Book" w:cs="Arial"/>
          <w:i/>
          <w:sz w:val="22"/>
          <w:szCs w:val="22"/>
        </w:rPr>
        <w:t xml:space="preserve">Reports from around the UK generally suggest we have not yet seen a major challenge from liver fluke – but there are a few individual cases, so it is essential to keep monitoring. Worms remain a major issue on many sheep farms, including evidence of resistance, so we must keep testing and not assume that because it is winter the threat from worms has gone away.” </w:t>
      </w:r>
    </w:p>
    <w:p w14:paraId="76C171ED" w14:textId="77777777" w:rsidR="00493119" w:rsidRPr="00493119" w:rsidRDefault="00493119" w:rsidP="00493119">
      <w:pPr>
        <w:autoSpaceDE w:val="0"/>
        <w:autoSpaceDN w:val="0"/>
        <w:adjustRightInd w:val="0"/>
        <w:rPr>
          <w:rFonts w:ascii="Franklin Gothic Book" w:eastAsiaTheme="minorHAnsi" w:hAnsi="Franklin Gothic Book" w:cs="FranklinGothic-Demi"/>
          <w:sz w:val="22"/>
          <w:szCs w:val="22"/>
        </w:rPr>
      </w:pPr>
    </w:p>
    <w:p w14:paraId="29765185" w14:textId="74127BF0" w:rsidR="00493119" w:rsidRPr="00493119" w:rsidRDefault="00493119" w:rsidP="00493119">
      <w:pPr>
        <w:autoSpaceDE w:val="0"/>
        <w:autoSpaceDN w:val="0"/>
        <w:adjustRightInd w:val="0"/>
        <w:rPr>
          <w:rFonts w:ascii="Franklin Gothic Book" w:eastAsiaTheme="minorHAnsi" w:hAnsi="Franklin Gothic Book" w:cs="FranklinGothic-Demi"/>
          <w:sz w:val="22"/>
          <w:szCs w:val="22"/>
        </w:rPr>
      </w:pPr>
      <w:r w:rsidRPr="00493119">
        <w:rPr>
          <w:rFonts w:ascii="Franklin Gothic Book" w:eastAsiaTheme="minorHAnsi" w:hAnsi="Franklin Gothic Book" w:cs="FranklinGothic-Demi"/>
          <w:sz w:val="22"/>
          <w:szCs w:val="22"/>
        </w:rPr>
        <w:t>SCOPS provides this top tips for sheep farmers</w:t>
      </w:r>
      <w:proofErr w:type="gramStart"/>
      <w:r w:rsidRPr="00493119">
        <w:rPr>
          <w:rFonts w:ascii="Franklin Gothic Book" w:eastAsiaTheme="minorHAnsi" w:hAnsi="Franklin Gothic Book" w:cs="FranklinGothic-Demi"/>
          <w:sz w:val="22"/>
          <w:szCs w:val="22"/>
        </w:rPr>
        <w:t>:-</w:t>
      </w:r>
      <w:proofErr w:type="gramEnd"/>
    </w:p>
    <w:p w14:paraId="31057EFF" w14:textId="3D78663A" w:rsidR="00493119" w:rsidRPr="00493119" w:rsidRDefault="00493119" w:rsidP="00493119">
      <w:pPr>
        <w:pStyle w:val="ListParagraph"/>
        <w:numPr>
          <w:ilvl w:val="0"/>
          <w:numId w:val="5"/>
        </w:numPr>
        <w:autoSpaceDE w:val="0"/>
        <w:autoSpaceDN w:val="0"/>
        <w:adjustRightInd w:val="0"/>
        <w:spacing w:before="0" w:beforeAutospacing="0" w:after="0" w:afterAutospacing="0"/>
        <w:rPr>
          <w:rFonts w:ascii="Franklin Gothic Book" w:eastAsiaTheme="minorHAnsi" w:hAnsi="Franklin Gothic Book" w:cs="FranklinGothic-Book"/>
          <w:sz w:val="22"/>
          <w:szCs w:val="22"/>
        </w:rPr>
      </w:pPr>
      <w:r w:rsidRPr="00493119">
        <w:rPr>
          <w:rFonts w:ascii="Franklin Gothic Demi" w:eastAsiaTheme="minorHAnsi" w:hAnsi="Franklin Gothic Demi" w:cs="FranklinGothic-Demi"/>
          <w:sz w:val="22"/>
          <w:szCs w:val="22"/>
        </w:rPr>
        <w:t>Don’t get caught out by treating too early.</w:t>
      </w:r>
      <w:r w:rsidRPr="00493119">
        <w:rPr>
          <w:rFonts w:ascii="Franklin Gothic Book" w:eastAsiaTheme="minorHAnsi" w:hAnsi="Franklin Gothic Book" w:cs="FranklinGothic-Demi"/>
          <w:sz w:val="22"/>
          <w:szCs w:val="22"/>
        </w:rPr>
        <w:t xml:space="preserve"> </w:t>
      </w:r>
      <w:r w:rsidRPr="00493119">
        <w:rPr>
          <w:rFonts w:ascii="Franklin Gothic Book" w:eastAsiaTheme="minorHAnsi" w:hAnsi="Franklin Gothic Book" w:cs="FranklinGothic-Book"/>
          <w:sz w:val="22"/>
          <w:szCs w:val="22"/>
        </w:rPr>
        <w:t>Many sheep farmers treat for fluke too early in the autumn and assume this will provide sufficient cover for their flocks. This is unlikely to be the case. Monitoring is essential to determining the need and timing of further treatments.</w:t>
      </w:r>
    </w:p>
    <w:p w14:paraId="0F6E44FE" w14:textId="5E62275F" w:rsidR="00493119" w:rsidRPr="00493119" w:rsidRDefault="00493119" w:rsidP="00493119">
      <w:pPr>
        <w:pStyle w:val="ListParagraph"/>
        <w:numPr>
          <w:ilvl w:val="0"/>
          <w:numId w:val="5"/>
        </w:numPr>
        <w:autoSpaceDE w:val="0"/>
        <w:autoSpaceDN w:val="0"/>
        <w:adjustRightInd w:val="0"/>
        <w:spacing w:before="0" w:beforeAutospacing="0" w:after="0" w:afterAutospacing="0"/>
        <w:rPr>
          <w:rFonts w:ascii="Franklin Gothic Book" w:eastAsiaTheme="minorHAnsi" w:hAnsi="Franklin Gothic Book" w:cs="FranklinGothic-Book"/>
          <w:sz w:val="22"/>
          <w:szCs w:val="22"/>
        </w:rPr>
      </w:pPr>
      <w:r w:rsidRPr="00493119">
        <w:rPr>
          <w:rFonts w:ascii="Franklin Gothic Demi" w:eastAsiaTheme="minorHAnsi" w:hAnsi="Franklin Gothic Demi" w:cs="FranklinGothic-Demi"/>
          <w:sz w:val="22"/>
          <w:szCs w:val="22"/>
        </w:rPr>
        <w:t xml:space="preserve">Worms can produce similar signs to liver fluke disease. </w:t>
      </w:r>
      <w:r w:rsidRPr="00493119">
        <w:rPr>
          <w:rFonts w:ascii="Franklin Gothic Book" w:eastAsiaTheme="minorHAnsi" w:hAnsi="Franklin Gothic Book" w:cs="FranklinGothic-Book"/>
          <w:sz w:val="22"/>
          <w:szCs w:val="22"/>
        </w:rPr>
        <w:t xml:space="preserve">This has caught some farmers out this autumn, including in ewes which can be affected by the </w:t>
      </w:r>
      <w:r w:rsidRPr="00493119">
        <w:rPr>
          <w:rFonts w:ascii="Franklin Gothic Book" w:eastAsiaTheme="minorHAnsi" w:hAnsi="Franklin Gothic Book" w:cs="FranklinGothic-BookOblique"/>
          <w:i/>
          <w:iCs/>
          <w:sz w:val="22"/>
          <w:szCs w:val="22"/>
        </w:rPr>
        <w:t xml:space="preserve">Haemonchus contortus </w:t>
      </w:r>
      <w:r w:rsidRPr="00493119">
        <w:rPr>
          <w:rFonts w:ascii="Franklin Gothic Book" w:eastAsiaTheme="minorHAnsi" w:hAnsi="Franklin Gothic Book" w:cs="FranklinGothic-Book"/>
          <w:sz w:val="22"/>
          <w:szCs w:val="22"/>
        </w:rPr>
        <w:t>(or Barber’s Pole) worm.</w:t>
      </w:r>
    </w:p>
    <w:p w14:paraId="1D1E3E26" w14:textId="423D6574" w:rsidR="00493119" w:rsidRPr="00493119" w:rsidRDefault="00493119" w:rsidP="00493119">
      <w:pPr>
        <w:pStyle w:val="ListParagraph"/>
        <w:numPr>
          <w:ilvl w:val="0"/>
          <w:numId w:val="5"/>
        </w:numPr>
        <w:autoSpaceDE w:val="0"/>
        <w:autoSpaceDN w:val="0"/>
        <w:adjustRightInd w:val="0"/>
        <w:spacing w:before="0" w:beforeAutospacing="0" w:after="0" w:afterAutospacing="0"/>
        <w:rPr>
          <w:rFonts w:ascii="Franklin Gothic Book" w:eastAsiaTheme="minorHAnsi" w:hAnsi="Franklin Gothic Book" w:cs="FranklinGothic-Book"/>
          <w:sz w:val="22"/>
          <w:szCs w:val="22"/>
        </w:rPr>
      </w:pPr>
      <w:r w:rsidRPr="00493119">
        <w:rPr>
          <w:rFonts w:ascii="Franklin Gothic Book" w:eastAsiaTheme="minorHAnsi" w:hAnsi="Franklin Gothic Book" w:cs="FranklinGothic-Demi"/>
          <w:b/>
          <w:sz w:val="22"/>
          <w:szCs w:val="22"/>
        </w:rPr>
        <w:t>Investigate deaths.</w:t>
      </w:r>
      <w:r w:rsidRPr="00493119">
        <w:rPr>
          <w:rFonts w:ascii="Franklin Gothic Book" w:eastAsiaTheme="minorHAnsi" w:hAnsi="Franklin Gothic Book" w:cs="FranklinGothic-Demi"/>
          <w:sz w:val="22"/>
          <w:szCs w:val="22"/>
        </w:rPr>
        <w:t xml:space="preserve"> </w:t>
      </w:r>
      <w:r w:rsidRPr="00493119">
        <w:rPr>
          <w:rFonts w:ascii="Franklin Gothic Book" w:eastAsiaTheme="minorHAnsi" w:hAnsi="Franklin Gothic Book" w:cs="FranklinGothic-Book"/>
          <w:sz w:val="22"/>
          <w:szCs w:val="22"/>
        </w:rPr>
        <w:t>A post mortem is still the gold standard to establish whether fluke is present, so consider further action with deadstock.</w:t>
      </w:r>
    </w:p>
    <w:p w14:paraId="35ACBFEA" w14:textId="77777777" w:rsidR="00493119" w:rsidRPr="00493119" w:rsidRDefault="00493119" w:rsidP="00493119">
      <w:pPr>
        <w:pStyle w:val="ListParagraph"/>
        <w:numPr>
          <w:ilvl w:val="0"/>
          <w:numId w:val="5"/>
        </w:numPr>
        <w:autoSpaceDE w:val="0"/>
        <w:autoSpaceDN w:val="0"/>
        <w:adjustRightInd w:val="0"/>
        <w:spacing w:before="0" w:beforeAutospacing="0" w:after="0" w:afterAutospacing="0"/>
        <w:rPr>
          <w:rFonts w:ascii="Franklin Gothic Book" w:eastAsiaTheme="minorHAnsi" w:hAnsi="Franklin Gothic Book" w:cs="FranklinGothic-Book"/>
          <w:sz w:val="22"/>
          <w:szCs w:val="22"/>
        </w:rPr>
      </w:pPr>
      <w:r w:rsidRPr="00493119">
        <w:rPr>
          <w:rFonts w:ascii="Franklin Gothic Demi" w:eastAsiaTheme="minorHAnsi" w:hAnsi="Franklin Gothic Demi" w:cs="FranklinGothic-Demi"/>
          <w:sz w:val="22"/>
          <w:szCs w:val="22"/>
        </w:rPr>
        <w:t>Monitor abattoir returns carefully.</w:t>
      </w:r>
      <w:r w:rsidRPr="00493119">
        <w:rPr>
          <w:rFonts w:ascii="Franklin Gothic Book" w:eastAsiaTheme="minorHAnsi" w:hAnsi="Franklin Gothic Book" w:cs="FranklinGothic-Demi"/>
          <w:b/>
          <w:sz w:val="22"/>
          <w:szCs w:val="22"/>
        </w:rPr>
        <w:t xml:space="preserve"> </w:t>
      </w:r>
      <w:r w:rsidRPr="00493119">
        <w:rPr>
          <w:rFonts w:ascii="Franklin Gothic Book" w:eastAsiaTheme="minorHAnsi" w:hAnsi="Franklin Gothic Book" w:cs="FranklinGothic-Book"/>
          <w:sz w:val="22"/>
          <w:szCs w:val="22"/>
        </w:rPr>
        <w:t>These are valuable reports regarding the presence of liver fluke.</w:t>
      </w:r>
    </w:p>
    <w:p w14:paraId="29DA5E71" w14:textId="6DD6B959" w:rsidR="00493119" w:rsidRPr="00493119" w:rsidRDefault="00493119" w:rsidP="00493119">
      <w:pPr>
        <w:pStyle w:val="ListParagraph"/>
        <w:numPr>
          <w:ilvl w:val="0"/>
          <w:numId w:val="5"/>
        </w:numPr>
        <w:autoSpaceDE w:val="0"/>
        <w:autoSpaceDN w:val="0"/>
        <w:adjustRightInd w:val="0"/>
        <w:spacing w:before="0" w:beforeAutospacing="0" w:after="0" w:afterAutospacing="0"/>
        <w:rPr>
          <w:rFonts w:ascii="Franklin Gothic Book" w:eastAsiaTheme="minorHAnsi" w:hAnsi="Franklin Gothic Book" w:cs="FranklinGothic-Book"/>
          <w:sz w:val="22"/>
          <w:szCs w:val="22"/>
        </w:rPr>
      </w:pPr>
      <w:r w:rsidRPr="00493119">
        <w:rPr>
          <w:rFonts w:ascii="Franklin Gothic Demi" w:eastAsiaTheme="minorHAnsi" w:hAnsi="Franklin Gothic Demi" w:cs="FranklinGothic-Demi"/>
          <w:sz w:val="22"/>
          <w:szCs w:val="22"/>
        </w:rPr>
        <w:t xml:space="preserve">In lower risk situations, consider treating sheep with </w:t>
      </w:r>
      <w:proofErr w:type="spellStart"/>
      <w:r w:rsidRPr="00493119">
        <w:rPr>
          <w:rFonts w:ascii="Franklin Gothic Demi" w:eastAsiaTheme="minorHAnsi" w:hAnsi="Franklin Gothic Demi" w:cs="FranklinGothic-Demi"/>
          <w:sz w:val="22"/>
          <w:szCs w:val="22"/>
        </w:rPr>
        <w:t>closantel</w:t>
      </w:r>
      <w:proofErr w:type="spellEnd"/>
      <w:r w:rsidRPr="00493119">
        <w:rPr>
          <w:rFonts w:ascii="Franklin Gothic Demi" w:eastAsiaTheme="minorHAnsi" w:hAnsi="Franklin Gothic Demi" w:cs="FranklinGothic-Demi"/>
          <w:sz w:val="22"/>
          <w:szCs w:val="22"/>
        </w:rPr>
        <w:t xml:space="preserve"> or </w:t>
      </w:r>
      <w:proofErr w:type="spellStart"/>
      <w:r w:rsidRPr="00493119">
        <w:rPr>
          <w:rFonts w:ascii="Franklin Gothic Demi" w:eastAsiaTheme="minorHAnsi" w:hAnsi="Franklin Gothic Demi" w:cs="FranklinGothic-Demi"/>
          <w:sz w:val="22"/>
          <w:szCs w:val="22"/>
        </w:rPr>
        <w:t>nitroxinil</w:t>
      </w:r>
      <w:proofErr w:type="spellEnd"/>
      <w:r w:rsidRPr="00493119">
        <w:rPr>
          <w:rFonts w:ascii="Franklin Gothic Demi" w:eastAsiaTheme="minorHAnsi" w:hAnsi="Franklin Gothic Demi" w:cs="FranklinGothic-Demi"/>
          <w:sz w:val="22"/>
          <w:szCs w:val="22"/>
        </w:rPr>
        <w:t>.</w:t>
      </w:r>
      <w:r w:rsidRPr="00493119">
        <w:rPr>
          <w:rFonts w:ascii="Franklin Gothic Book" w:eastAsiaTheme="minorHAnsi" w:hAnsi="Franklin Gothic Book" w:cs="FranklinGothic-Demi"/>
          <w:sz w:val="22"/>
          <w:szCs w:val="22"/>
        </w:rPr>
        <w:t xml:space="preserve"> </w:t>
      </w:r>
      <w:r w:rsidRPr="00493119">
        <w:rPr>
          <w:rFonts w:ascii="Franklin Gothic Book" w:eastAsiaTheme="minorHAnsi" w:hAnsi="Franklin Gothic Book" w:cs="FranklinGothic-Book"/>
          <w:sz w:val="22"/>
          <w:szCs w:val="22"/>
        </w:rPr>
        <w:t>This will take the pressure off triclabendazole, to which resistance is building. Seek advice from your vet or animal health advisor on product choice.</w:t>
      </w:r>
    </w:p>
    <w:p w14:paraId="56BB0664" w14:textId="77777777" w:rsidR="00493119" w:rsidRPr="00493119" w:rsidRDefault="00493119" w:rsidP="00493119">
      <w:pPr>
        <w:rPr>
          <w:rFonts w:ascii="Franklin Gothic Book" w:eastAsiaTheme="minorHAnsi" w:hAnsi="Franklin Gothic Book" w:cs="FranklinGothic-BookOblique"/>
          <w:i/>
          <w:iCs/>
          <w:sz w:val="22"/>
          <w:szCs w:val="22"/>
        </w:rPr>
      </w:pPr>
    </w:p>
    <w:p w14:paraId="3EC35A11" w14:textId="40A9E69E" w:rsidR="00493119" w:rsidRPr="00493119" w:rsidRDefault="00493119" w:rsidP="00493119">
      <w:pPr>
        <w:rPr>
          <w:rFonts w:ascii="Franklin Gothic Demi" w:eastAsiaTheme="minorHAnsi" w:hAnsi="Franklin Gothic Demi" w:cs="FranklinGothic-BookOblique"/>
          <w:iCs/>
          <w:sz w:val="22"/>
          <w:szCs w:val="22"/>
        </w:rPr>
      </w:pPr>
      <w:r w:rsidRPr="00493119">
        <w:rPr>
          <w:rFonts w:ascii="Franklin Gothic Demi" w:eastAsiaTheme="minorHAnsi" w:hAnsi="Franklin Gothic Demi" w:cs="FranklinGothic-BookOblique"/>
          <w:iCs/>
          <w:sz w:val="22"/>
          <w:szCs w:val="22"/>
        </w:rPr>
        <w:t>Updates from around the UK</w:t>
      </w:r>
    </w:p>
    <w:p w14:paraId="2A647C6A" w14:textId="403DF198" w:rsidR="00493119" w:rsidRPr="00493119" w:rsidRDefault="00CD614E" w:rsidP="00493119">
      <w:pPr>
        <w:pStyle w:val="ListParagraph"/>
        <w:numPr>
          <w:ilvl w:val="0"/>
          <w:numId w:val="7"/>
        </w:numPr>
        <w:spacing w:before="0" w:beforeAutospacing="0" w:after="0" w:afterAutospacing="0"/>
        <w:rPr>
          <w:rFonts w:ascii="Franklin Gothic Book" w:hAnsi="Franklin Gothic Book" w:cs="Arial"/>
          <w:sz w:val="22"/>
          <w:szCs w:val="22"/>
        </w:rPr>
      </w:pPr>
      <w:r w:rsidRPr="00493119">
        <w:rPr>
          <w:rFonts w:ascii="Franklin Gothic Demi" w:hAnsi="Franklin Gothic Demi" w:cs="Arial"/>
          <w:bCs/>
          <w:sz w:val="22"/>
          <w:szCs w:val="22"/>
        </w:rPr>
        <w:t>Diana Williams, Liverpool Veterinary Parasitology Diagnostics, Liverpool</w:t>
      </w:r>
      <w:r w:rsidR="00493119" w:rsidRPr="00493119">
        <w:rPr>
          <w:rFonts w:ascii="Franklin Gothic Demi" w:hAnsi="Franklin Gothic Demi" w:cs="Arial"/>
          <w:bCs/>
          <w:sz w:val="22"/>
          <w:szCs w:val="22"/>
        </w:rPr>
        <w:t xml:space="preserve"> University</w:t>
      </w:r>
      <w:r w:rsidRPr="00493119">
        <w:rPr>
          <w:rFonts w:ascii="Franklin Gothic Demi" w:hAnsi="Franklin Gothic Demi" w:cs="Arial"/>
          <w:sz w:val="22"/>
          <w:szCs w:val="22"/>
        </w:rPr>
        <w:t>:</w:t>
      </w:r>
      <w:r w:rsidRPr="00493119">
        <w:rPr>
          <w:rFonts w:ascii="Franklin Gothic Book" w:hAnsi="Franklin Gothic Book" w:cs="Arial"/>
          <w:sz w:val="22"/>
          <w:szCs w:val="22"/>
        </w:rPr>
        <w:t xml:space="preserve"> </w:t>
      </w:r>
      <w:r w:rsidR="00493119" w:rsidRPr="00493119">
        <w:rPr>
          <w:rFonts w:ascii="Franklin Gothic Book" w:hAnsi="Franklin Gothic Book" w:cs="Arial"/>
          <w:sz w:val="22"/>
          <w:szCs w:val="22"/>
        </w:rPr>
        <w:t>“W</w:t>
      </w:r>
      <w:r w:rsidRPr="00493119">
        <w:rPr>
          <w:rFonts w:ascii="Franklin Gothic Book" w:hAnsi="Franklin Gothic Book" w:cs="Arial"/>
          <w:sz w:val="22"/>
          <w:szCs w:val="22"/>
        </w:rPr>
        <w:t>e have conduct</w:t>
      </w:r>
      <w:r w:rsidR="00535E8B" w:rsidRPr="00493119">
        <w:rPr>
          <w:rFonts w:ascii="Franklin Gothic Book" w:hAnsi="Franklin Gothic Book" w:cs="Arial"/>
          <w:sz w:val="22"/>
          <w:szCs w:val="22"/>
        </w:rPr>
        <w:t>ed</w:t>
      </w:r>
      <w:r w:rsidRPr="00493119">
        <w:rPr>
          <w:rFonts w:ascii="Franklin Gothic Book" w:hAnsi="Franklin Gothic Book" w:cs="Arial"/>
          <w:sz w:val="22"/>
          <w:szCs w:val="22"/>
        </w:rPr>
        <w:t xml:space="preserve"> egg counts on sheep and beef farms in North Wales and North</w:t>
      </w:r>
      <w:r w:rsidR="00493119" w:rsidRPr="00493119">
        <w:rPr>
          <w:rFonts w:ascii="Franklin Gothic Book" w:hAnsi="Franklin Gothic Book" w:cs="Arial"/>
          <w:sz w:val="22"/>
          <w:szCs w:val="22"/>
        </w:rPr>
        <w:t xml:space="preserve"> W</w:t>
      </w:r>
      <w:r w:rsidRPr="00493119">
        <w:rPr>
          <w:rFonts w:ascii="Franklin Gothic Book" w:hAnsi="Franklin Gothic Book" w:cs="Arial"/>
          <w:sz w:val="22"/>
          <w:szCs w:val="22"/>
        </w:rPr>
        <w:t>est England over the past two months</w:t>
      </w:r>
      <w:r w:rsidR="00535E8B" w:rsidRPr="00493119">
        <w:rPr>
          <w:rFonts w:ascii="Franklin Gothic Book" w:hAnsi="Franklin Gothic Book" w:cs="Arial"/>
          <w:sz w:val="22"/>
          <w:szCs w:val="22"/>
        </w:rPr>
        <w:t>. M</w:t>
      </w:r>
      <w:r w:rsidRPr="00493119">
        <w:rPr>
          <w:rFonts w:ascii="Franklin Gothic Book" w:hAnsi="Franklin Gothic Book" w:cs="Arial"/>
          <w:sz w:val="22"/>
          <w:szCs w:val="22"/>
        </w:rPr>
        <w:t>ost beef herds and sheep flocks have had low liver fluke counts, but some sheep flocks had very high counts.</w:t>
      </w:r>
      <w:r w:rsidR="0022435F" w:rsidRPr="00493119">
        <w:rPr>
          <w:rFonts w:ascii="Franklin Gothic Book" w:hAnsi="Franklin Gothic Book" w:cs="Arial"/>
          <w:sz w:val="22"/>
          <w:szCs w:val="22"/>
        </w:rPr>
        <w:t xml:space="preserve"> </w:t>
      </w:r>
      <w:r w:rsidRPr="00493119">
        <w:rPr>
          <w:rFonts w:ascii="Franklin Gothic Book" w:hAnsi="Franklin Gothic Book" w:cs="Arial"/>
          <w:sz w:val="22"/>
          <w:szCs w:val="22"/>
        </w:rPr>
        <w:t xml:space="preserve">They were investigated using a </w:t>
      </w:r>
      <w:r w:rsidRPr="00493119">
        <w:rPr>
          <w:rFonts w:ascii="Franklin Gothic Book" w:hAnsi="Franklin Gothic Book" w:cs="Arial"/>
          <w:sz w:val="22"/>
          <w:szCs w:val="22"/>
        </w:rPr>
        <w:lastRenderedPageBreak/>
        <w:t>faecal egg count reduction test and found to have high levels of resistance to triclabendazole.</w:t>
      </w:r>
      <w:r w:rsidR="00535E8B" w:rsidRPr="00493119">
        <w:rPr>
          <w:rFonts w:ascii="Franklin Gothic Book" w:hAnsi="Franklin Gothic Book" w:cs="Arial"/>
          <w:sz w:val="22"/>
          <w:szCs w:val="22"/>
        </w:rPr>
        <w:t xml:space="preserve"> </w:t>
      </w:r>
      <w:r w:rsidR="00514B82" w:rsidRPr="00493119">
        <w:rPr>
          <w:rFonts w:ascii="Franklin Gothic Book" w:hAnsi="Franklin Gothic Book" w:cs="Arial"/>
          <w:sz w:val="22"/>
          <w:szCs w:val="22"/>
        </w:rPr>
        <w:t>My</w:t>
      </w:r>
      <w:r w:rsidR="0022435F" w:rsidRPr="00493119">
        <w:rPr>
          <w:rFonts w:ascii="Franklin Gothic Book" w:hAnsi="Franklin Gothic Book" w:cs="Arial"/>
          <w:sz w:val="22"/>
          <w:szCs w:val="22"/>
        </w:rPr>
        <w:t xml:space="preserve"> </w:t>
      </w:r>
      <w:r w:rsidRPr="00493119">
        <w:rPr>
          <w:rFonts w:ascii="Franklin Gothic Book" w:hAnsi="Franklin Gothic Book" w:cs="Arial"/>
          <w:sz w:val="22"/>
          <w:szCs w:val="22"/>
        </w:rPr>
        <w:t>overriding message would be</w:t>
      </w:r>
      <w:r w:rsidR="00493119" w:rsidRPr="00493119">
        <w:rPr>
          <w:rFonts w:ascii="Franklin Gothic Book" w:hAnsi="Franklin Gothic Book" w:cs="Arial"/>
          <w:sz w:val="22"/>
          <w:szCs w:val="22"/>
        </w:rPr>
        <w:t xml:space="preserve"> to test before you treat.”</w:t>
      </w:r>
    </w:p>
    <w:p w14:paraId="526011A6" w14:textId="05217945" w:rsidR="00493119" w:rsidRPr="00493119" w:rsidRDefault="00195254" w:rsidP="00493119">
      <w:pPr>
        <w:pStyle w:val="ListParagraph"/>
        <w:numPr>
          <w:ilvl w:val="0"/>
          <w:numId w:val="7"/>
        </w:numPr>
        <w:spacing w:before="0" w:beforeAutospacing="0" w:after="0" w:afterAutospacing="0"/>
        <w:rPr>
          <w:rFonts w:ascii="Franklin Gothic Book" w:hAnsi="Franklin Gothic Book" w:cs="Arial"/>
          <w:sz w:val="22"/>
          <w:szCs w:val="22"/>
        </w:rPr>
      </w:pPr>
      <w:r>
        <w:rPr>
          <w:noProof/>
          <w:lang w:val="en-US"/>
        </w:rPr>
        <w:drawing>
          <wp:anchor distT="0" distB="0" distL="114300" distR="114300" simplePos="0" relativeHeight="251658240" behindDoc="0" locked="0" layoutInCell="1" allowOverlap="1" wp14:anchorId="50ECDF32" wp14:editId="5349DDF6">
            <wp:simplePos x="0" y="0"/>
            <wp:positionH relativeFrom="column">
              <wp:posOffset>2494280</wp:posOffset>
            </wp:positionH>
            <wp:positionV relativeFrom="paragraph">
              <wp:posOffset>0</wp:posOffset>
            </wp:positionV>
            <wp:extent cx="3503295" cy="42951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03295" cy="4295140"/>
                    </a:xfrm>
                    <a:prstGeom prst="rect">
                      <a:avLst/>
                    </a:prstGeom>
                  </pic:spPr>
                </pic:pic>
              </a:graphicData>
            </a:graphic>
            <wp14:sizeRelH relativeFrom="page">
              <wp14:pctWidth>0</wp14:pctWidth>
            </wp14:sizeRelH>
            <wp14:sizeRelV relativeFrom="page">
              <wp14:pctHeight>0</wp14:pctHeight>
            </wp14:sizeRelV>
          </wp:anchor>
        </w:drawing>
      </w:r>
      <w:r w:rsidR="006B12FF" w:rsidRPr="00493119">
        <w:rPr>
          <w:rFonts w:ascii="Franklin Gothic Demi" w:hAnsi="Franklin Gothic Demi" w:cs="Arial"/>
          <w:bCs/>
          <w:sz w:val="22"/>
          <w:szCs w:val="22"/>
          <w:shd w:val="clear" w:color="auto" w:fill="FFFFFF"/>
        </w:rPr>
        <w:t>Rebecca Mearns, Biobest: </w:t>
      </w:r>
      <w:r w:rsidR="006B12FF" w:rsidRPr="00493119">
        <w:rPr>
          <w:rFonts w:ascii="Franklin Gothic Book" w:hAnsi="Franklin Gothic Book" w:cs="Arial"/>
          <w:sz w:val="22"/>
          <w:szCs w:val="22"/>
          <w:shd w:val="clear" w:color="auto" w:fill="FFFFFF"/>
        </w:rPr>
        <w:t xml:space="preserve">“We are </w:t>
      </w:r>
      <w:r w:rsidR="00C86CA6" w:rsidRPr="00493119">
        <w:rPr>
          <w:rFonts w:ascii="Franklin Gothic Book" w:hAnsi="Franklin Gothic Book" w:cs="Arial"/>
          <w:sz w:val="22"/>
          <w:szCs w:val="22"/>
          <w:shd w:val="clear" w:color="auto" w:fill="FFFFFF"/>
        </w:rPr>
        <w:t>receiving</w:t>
      </w:r>
      <w:r w:rsidR="0022435F" w:rsidRPr="00493119">
        <w:rPr>
          <w:rFonts w:ascii="Franklin Gothic Book" w:hAnsi="Franklin Gothic Book" w:cs="Arial"/>
          <w:sz w:val="22"/>
          <w:szCs w:val="22"/>
          <w:shd w:val="clear" w:color="auto" w:fill="FFFFFF"/>
        </w:rPr>
        <w:t xml:space="preserve"> </w:t>
      </w:r>
      <w:r w:rsidR="00C86CA6" w:rsidRPr="00493119">
        <w:rPr>
          <w:rFonts w:ascii="Franklin Gothic Book" w:hAnsi="Franklin Gothic Book" w:cs="Arial"/>
          <w:sz w:val="22"/>
          <w:szCs w:val="22"/>
          <w:shd w:val="clear" w:color="auto" w:fill="FFFFFF"/>
        </w:rPr>
        <w:t xml:space="preserve">a lot </w:t>
      </w:r>
      <w:r w:rsidR="006B12FF" w:rsidRPr="00493119">
        <w:rPr>
          <w:rFonts w:ascii="Franklin Gothic Book" w:hAnsi="Franklin Gothic Book" w:cs="Arial"/>
          <w:sz w:val="22"/>
          <w:szCs w:val="22"/>
          <w:shd w:val="clear" w:color="auto" w:fill="FFFFFF"/>
        </w:rPr>
        <w:t xml:space="preserve">of </w:t>
      </w:r>
      <w:r w:rsidR="00FE1ECD" w:rsidRPr="00493119">
        <w:rPr>
          <w:rFonts w:ascii="Franklin Gothic Book" w:hAnsi="Franklin Gothic Book" w:cs="Arial"/>
          <w:sz w:val="22"/>
          <w:szCs w:val="22"/>
          <w:shd w:val="clear" w:color="auto" w:fill="FFFFFF"/>
        </w:rPr>
        <w:t xml:space="preserve">faecal </w:t>
      </w:r>
      <w:r w:rsidR="006B12FF" w:rsidRPr="00493119">
        <w:rPr>
          <w:rFonts w:ascii="Franklin Gothic Book" w:hAnsi="Franklin Gothic Book" w:cs="Arial"/>
          <w:sz w:val="22"/>
          <w:szCs w:val="22"/>
          <w:shd w:val="clear" w:color="auto" w:fill="FFFFFF"/>
        </w:rPr>
        <w:t xml:space="preserve">samples </w:t>
      </w:r>
      <w:r w:rsidR="00C86CA6" w:rsidRPr="00493119">
        <w:rPr>
          <w:rFonts w:ascii="Franklin Gothic Book" w:hAnsi="Franklin Gothic Book" w:cs="Arial"/>
          <w:sz w:val="22"/>
          <w:szCs w:val="22"/>
          <w:shd w:val="clear" w:color="auto" w:fill="FFFFFF"/>
        </w:rPr>
        <w:t xml:space="preserve">for </w:t>
      </w:r>
      <w:r w:rsidR="006B12FF" w:rsidRPr="00493119">
        <w:rPr>
          <w:rFonts w:ascii="Franklin Gothic Book" w:hAnsi="Franklin Gothic Book" w:cs="Arial"/>
          <w:sz w:val="22"/>
          <w:szCs w:val="22"/>
          <w:shd w:val="clear" w:color="auto" w:fill="FFFFFF"/>
        </w:rPr>
        <w:t>test</w:t>
      </w:r>
      <w:r w:rsidR="00C86CA6" w:rsidRPr="00493119">
        <w:rPr>
          <w:rFonts w:ascii="Franklin Gothic Book" w:hAnsi="Franklin Gothic Book" w:cs="Arial"/>
          <w:sz w:val="22"/>
          <w:szCs w:val="22"/>
          <w:shd w:val="clear" w:color="auto" w:fill="FFFFFF"/>
        </w:rPr>
        <w:t xml:space="preserve">ing </w:t>
      </w:r>
      <w:r w:rsidR="006B12FF" w:rsidRPr="00493119">
        <w:rPr>
          <w:rFonts w:ascii="Franklin Gothic Book" w:hAnsi="Franklin Gothic Book" w:cs="Arial"/>
          <w:sz w:val="22"/>
          <w:szCs w:val="22"/>
          <w:shd w:val="clear" w:color="auto" w:fill="FFFFFF"/>
        </w:rPr>
        <w:t xml:space="preserve">for fluke eggs and </w:t>
      </w:r>
      <w:r w:rsidR="00C86CA6" w:rsidRPr="00493119">
        <w:rPr>
          <w:rFonts w:ascii="Franklin Gothic Book" w:hAnsi="Franklin Gothic Book" w:cs="Arial"/>
          <w:sz w:val="22"/>
          <w:szCs w:val="22"/>
          <w:shd w:val="clear" w:color="auto" w:fill="FFFFFF"/>
        </w:rPr>
        <w:t xml:space="preserve">the </w:t>
      </w:r>
      <w:r w:rsidR="006B12FF" w:rsidRPr="00493119">
        <w:rPr>
          <w:rFonts w:ascii="Franklin Gothic Book" w:hAnsi="Franklin Gothic Book" w:cs="Arial"/>
          <w:sz w:val="22"/>
          <w:szCs w:val="22"/>
          <w:shd w:val="clear" w:color="auto" w:fill="FFFFFF"/>
        </w:rPr>
        <w:t xml:space="preserve">fluke feeding antigen (coproantigen test) and many are also examined for worm eggs. </w:t>
      </w:r>
      <w:r w:rsidR="00FE1ECD" w:rsidRPr="00493119">
        <w:rPr>
          <w:rFonts w:ascii="Franklin Gothic Book" w:hAnsi="Franklin Gothic Book" w:cs="Arial"/>
          <w:sz w:val="22"/>
          <w:szCs w:val="22"/>
          <w:shd w:val="clear" w:color="auto" w:fill="FFFFFF"/>
        </w:rPr>
        <w:t xml:space="preserve">There is still little </w:t>
      </w:r>
      <w:r w:rsidR="006B12FF" w:rsidRPr="00493119">
        <w:rPr>
          <w:rFonts w:ascii="Franklin Gothic Book" w:hAnsi="Franklin Gothic Book" w:cs="Arial"/>
          <w:sz w:val="22"/>
          <w:szCs w:val="22"/>
          <w:shd w:val="clear" w:color="auto" w:fill="FFFFFF"/>
        </w:rPr>
        <w:t xml:space="preserve">evidence of </w:t>
      </w:r>
      <w:r w:rsidR="00FE1ECD" w:rsidRPr="00493119">
        <w:rPr>
          <w:rFonts w:ascii="Franklin Gothic Book" w:hAnsi="Franklin Gothic Book" w:cs="Arial"/>
          <w:sz w:val="22"/>
          <w:szCs w:val="22"/>
          <w:shd w:val="clear" w:color="auto" w:fill="FFFFFF"/>
        </w:rPr>
        <w:t xml:space="preserve">liver </w:t>
      </w:r>
      <w:r w:rsidR="006B12FF" w:rsidRPr="00493119">
        <w:rPr>
          <w:rFonts w:ascii="Franklin Gothic Book" w:hAnsi="Franklin Gothic Book" w:cs="Arial"/>
          <w:sz w:val="22"/>
          <w:szCs w:val="22"/>
          <w:shd w:val="clear" w:color="auto" w:fill="FFFFFF"/>
        </w:rPr>
        <w:t xml:space="preserve">fluke on faecal testing, though we have had some high positive blood antibody levels in </w:t>
      </w:r>
      <w:r w:rsidR="00FE1ECD" w:rsidRPr="00493119">
        <w:rPr>
          <w:rFonts w:ascii="Franklin Gothic Book" w:hAnsi="Franklin Gothic Book" w:cs="Arial"/>
          <w:sz w:val="22"/>
          <w:szCs w:val="22"/>
          <w:shd w:val="clear" w:color="auto" w:fill="FFFFFF"/>
        </w:rPr>
        <w:t xml:space="preserve">first season grazing </w:t>
      </w:r>
      <w:r w:rsidR="006B12FF" w:rsidRPr="00493119">
        <w:rPr>
          <w:rFonts w:ascii="Franklin Gothic Book" w:hAnsi="Franklin Gothic Book" w:cs="Arial"/>
          <w:sz w:val="22"/>
          <w:szCs w:val="22"/>
          <w:shd w:val="clear" w:color="auto" w:fill="FFFFFF"/>
        </w:rPr>
        <w:t xml:space="preserve">cattle, so </w:t>
      </w:r>
      <w:r w:rsidR="00FE1ECD" w:rsidRPr="00493119">
        <w:rPr>
          <w:rFonts w:ascii="Franklin Gothic Book" w:hAnsi="Franklin Gothic Book" w:cs="Arial"/>
          <w:sz w:val="22"/>
          <w:szCs w:val="22"/>
          <w:shd w:val="clear" w:color="auto" w:fill="FFFFFF"/>
        </w:rPr>
        <w:t xml:space="preserve">liver fluke is clearly </w:t>
      </w:r>
      <w:r w:rsidR="006B12FF" w:rsidRPr="00493119">
        <w:rPr>
          <w:rFonts w:ascii="Franklin Gothic Book" w:hAnsi="Franklin Gothic Book" w:cs="Arial"/>
          <w:sz w:val="22"/>
          <w:szCs w:val="22"/>
          <w:shd w:val="clear" w:color="auto" w:fill="FFFFFF"/>
        </w:rPr>
        <w:t>still out there</w:t>
      </w:r>
      <w:r w:rsidR="00493119" w:rsidRPr="00493119">
        <w:rPr>
          <w:rFonts w:ascii="Franklin Gothic Book" w:hAnsi="Franklin Gothic Book" w:cs="Arial"/>
          <w:sz w:val="22"/>
          <w:szCs w:val="22"/>
          <w:shd w:val="clear" w:color="auto" w:fill="FFFFFF"/>
        </w:rPr>
        <w:t>.</w:t>
      </w:r>
      <w:r w:rsidR="0022435F" w:rsidRPr="00493119">
        <w:rPr>
          <w:rFonts w:ascii="Franklin Gothic Book" w:hAnsi="Franklin Gothic Book" w:cs="Arial"/>
          <w:sz w:val="22"/>
          <w:szCs w:val="22"/>
          <w:shd w:val="clear" w:color="auto" w:fill="FFFFFF"/>
        </w:rPr>
        <w:t xml:space="preserve"> </w:t>
      </w:r>
      <w:r w:rsidR="006B12FF" w:rsidRPr="00493119">
        <w:rPr>
          <w:rFonts w:ascii="Franklin Gothic Book" w:hAnsi="Franklin Gothic Book" w:cs="Arial"/>
          <w:sz w:val="22"/>
          <w:szCs w:val="22"/>
          <w:shd w:val="clear" w:color="auto" w:fill="FFFFFF"/>
        </w:rPr>
        <w:t xml:space="preserve">In lambs we </w:t>
      </w:r>
      <w:r w:rsidR="00FE1ECD" w:rsidRPr="00493119">
        <w:rPr>
          <w:rFonts w:ascii="Franklin Gothic Book" w:hAnsi="Franklin Gothic Book" w:cs="Arial"/>
          <w:sz w:val="22"/>
          <w:szCs w:val="22"/>
          <w:shd w:val="clear" w:color="auto" w:fill="FFFFFF"/>
        </w:rPr>
        <w:t>are</w:t>
      </w:r>
      <w:r w:rsidR="0022435F" w:rsidRPr="00493119">
        <w:rPr>
          <w:rFonts w:ascii="Franklin Gothic Book" w:hAnsi="Franklin Gothic Book" w:cs="Arial"/>
          <w:sz w:val="22"/>
          <w:szCs w:val="22"/>
          <w:shd w:val="clear" w:color="auto" w:fill="FFFFFF"/>
        </w:rPr>
        <w:t xml:space="preserve"> </w:t>
      </w:r>
      <w:r w:rsidR="006B12FF" w:rsidRPr="00493119">
        <w:rPr>
          <w:rFonts w:ascii="Franklin Gothic Book" w:hAnsi="Franklin Gothic Book" w:cs="Arial"/>
          <w:sz w:val="22"/>
          <w:szCs w:val="22"/>
          <w:shd w:val="clear" w:color="auto" w:fill="FFFFFF"/>
        </w:rPr>
        <w:t xml:space="preserve">also </w:t>
      </w:r>
      <w:r w:rsidR="00FE1ECD" w:rsidRPr="00493119">
        <w:rPr>
          <w:rFonts w:ascii="Franklin Gothic Book" w:hAnsi="Franklin Gothic Book" w:cs="Arial"/>
          <w:sz w:val="22"/>
          <w:szCs w:val="22"/>
          <w:shd w:val="clear" w:color="auto" w:fill="FFFFFF"/>
        </w:rPr>
        <w:t xml:space="preserve">still </w:t>
      </w:r>
      <w:r w:rsidR="006B12FF" w:rsidRPr="00493119">
        <w:rPr>
          <w:rFonts w:ascii="Franklin Gothic Book" w:hAnsi="Franklin Gothic Book" w:cs="Arial"/>
          <w:sz w:val="22"/>
          <w:szCs w:val="22"/>
          <w:shd w:val="clear" w:color="auto" w:fill="FFFFFF"/>
        </w:rPr>
        <w:t>see</w:t>
      </w:r>
      <w:r w:rsidR="00FE1ECD" w:rsidRPr="00493119">
        <w:rPr>
          <w:rFonts w:ascii="Franklin Gothic Book" w:hAnsi="Franklin Gothic Book" w:cs="Arial"/>
          <w:sz w:val="22"/>
          <w:szCs w:val="22"/>
          <w:shd w:val="clear" w:color="auto" w:fill="FFFFFF"/>
        </w:rPr>
        <w:t>ing</w:t>
      </w:r>
      <w:r w:rsidR="006B12FF" w:rsidRPr="00493119">
        <w:rPr>
          <w:rFonts w:ascii="Franklin Gothic Book" w:hAnsi="Franklin Gothic Book" w:cs="Arial"/>
          <w:sz w:val="22"/>
          <w:szCs w:val="22"/>
          <w:shd w:val="clear" w:color="auto" w:fill="FFFFFF"/>
        </w:rPr>
        <w:t xml:space="preserve"> some very high worm egg counts</w:t>
      </w:r>
      <w:r w:rsidR="00493119" w:rsidRPr="00493119">
        <w:rPr>
          <w:rFonts w:ascii="Franklin Gothic Book" w:hAnsi="Franklin Gothic Book" w:cs="Arial"/>
          <w:sz w:val="22"/>
          <w:szCs w:val="22"/>
          <w:shd w:val="clear" w:color="auto" w:fill="FFFFFF"/>
        </w:rPr>
        <w:t>,</w:t>
      </w:r>
      <w:r w:rsidR="006B12FF" w:rsidRPr="00493119">
        <w:rPr>
          <w:rFonts w:ascii="Franklin Gothic Book" w:hAnsi="Franklin Gothic Book" w:cs="Arial"/>
          <w:sz w:val="22"/>
          <w:szCs w:val="22"/>
          <w:shd w:val="clear" w:color="auto" w:fill="FFFFFF"/>
        </w:rPr>
        <w:t xml:space="preserve"> and this seems to be a major problem leading to poor performance and ill thrift right now.</w:t>
      </w:r>
    </w:p>
    <w:p w14:paraId="14D31B72" w14:textId="6F79176C" w:rsidR="00493119" w:rsidRPr="00493119" w:rsidRDefault="0022435F" w:rsidP="00493119">
      <w:pPr>
        <w:pStyle w:val="ListParagraph"/>
        <w:numPr>
          <w:ilvl w:val="0"/>
          <w:numId w:val="7"/>
        </w:numPr>
        <w:spacing w:before="0" w:beforeAutospacing="0" w:after="0" w:afterAutospacing="0"/>
        <w:rPr>
          <w:rFonts w:ascii="Franklin Gothic Book" w:hAnsi="Franklin Gothic Book" w:cs="Arial"/>
          <w:sz w:val="22"/>
          <w:szCs w:val="22"/>
        </w:rPr>
      </w:pPr>
      <w:r w:rsidRPr="00493119">
        <w:rPr>
          <w:rFonts w:ascii="Franklin Gothic Demi" w:hAnsi="Franklin Gothic Demi" w:cstheme="minorHAnsi"/>
          <w:bCs/>
          <w:sz w:val="22"/>
          <w:szCs w:val="22"/>
        </w:rPr>
        <w:t>Philip Skuce, Moredun, on monitoring work in Argyll</w:t>
      </w:r>
      <w:r w:rsidR="00493119" w:rsidRPr="00493119">
        <w:rPr>
          <w:rFonts w:ascii="Franklin Gothic Demi" w:hAnsi="Franklin Gothic Demi" w:cstheme="minorHAnsi"/>
          <w:bCs/>
          <w:sz w:val="22"/>
          <w:szCs w:val="22"/>
        </w:rPr>
        <w:t xml:space="preserve">: </w:t>
      </w:r>
      <w:r w:rsidRPr="00493119">
        <w:rPr>
          <w:rFonts w:ascii="Franklin Gothic Book" w:hAnsi="Franklin Gothic Book" w:cs="Arial"/>
          <w:sz w:val="22"/>
          <w:szCs w:val="22"/>
        </w:rPr>
        <w:t>“</w:t>
      </w:r>
      <w:r w:rsidR="009D7562" w:rsidRPr="00493119">
        <w:rPr>
          <w:rFonts w:ascii="Franklin Gothic Book" w:hAnsi="Franklin Gothic Book" w:cs="Arial"/>
          <w:sz w:val="22"/>
          <w:szCs w:val="22"/>
        </w:rPr>
        <w:t xml:space="preserve">We are continuing to sample </w:t>
      </w:r>
      <w:r w:rsidR="00440047" w:rsidRPr="00493119">
        <w:rPr>
          <w:rFonts w:ascii="Franklin Gothic Book" w:hAnsi="Franklin Gothic Book" w:cs="Arial"/>
          <w:sz w:val="22"/>
          <w:szCs w:val="22"/>
        </w:rPr>
        <w:t>in Argyll</w:t>
      </w:r>
      <w:r w:rsidRPr="00493119">
        <w:rPr>
          <w:rFonts w:ascii="Franklin Gothic Book" w:hAnsi="Franklin Gothic Book" w:cs="Arial"/>
          <w:sz w:val="22"/>
          <w:szCs w:val="22"/>
        </w:rPr>
        <w:t xml:space="preserve"> but </w:t>
      </w:r>
      <w:r w:rsidR="009D7562" w:rsidRPr="00493119">
        <w:rPr>
          <w:rFonts w:ascii="Franklin Gothic Book" w:hAnsi="Franklin Gothic Book" w:cs="Arial"/>
          <w:sz w:val="22"/>
          <w:szCs w:val="22"/>
        </w:rPr>
        <w:t>there h</w:t>
      </w:r>
      <w:r w:rsidR="003F4454" w:rsidRPr="00493119">
        <w:rPr>
          <w:rFonts w:ascii="Franklin Gothic Book" w:hAnsi="Franklin Gothic Book" w:cs="Arial"/>
          <w:sz w:val="22"/>
          <w:szCs w:val="22"/>
        </w:rPr>
        <w:t>as been little change</w:t>
      </w:r>
      <w:r w:rsidR="00C1367F" w:rsidRPr="00493119">
        <w:rPr>
          <w:rFonts w:ascii="Franklin Gothic Book" w:hAnsi="Franklin Gothic Book" w:cs="Arial"/>
          <w:sz w:val="22"/>
          <w:szCs w:val="22"/>
        </w:rPr>
        <w:t xml:space="preserve"> </w:t>
      </w:r>
      <w:r w:rsidR="003F4454" w:rsidRPr="00493119">
        <w:rPr>
          <w:rFonts w:ascii="Franklin Gothic Book" w:hAnsi="Franklin Gothic Book" w:cs="Arial"/>
          <w:sz w:val="22"/>
          <w:szCs w:val="22"/>
        </w:rPr>
        <w:t>since mid</w:t>
      </w:r>
      <w:r w:rsidRPr="00493119">
        <w:rPr>
          <w:rFonts w:ascii="Franklin Gothic Book" w:hAnsi="Franklin Gothic Book" w:cs="Arial"/>
          <w:sz w:val="22"/>
          <w:szCs w:val="22"/>
        </w:rPr>
        <w:t>-</w:t>
      </w:r>
      <w:r w:rsidR="003F4454" w:rsidRPr="00493119">
        <w:rPr>
          <w:rFonts w:ascii="Franklin Gothic Book" w:hAnsi="Franklin Gothic Book" w:cs="Arial"/>
          <w:sz w:val="22"/>
          <w:szCs w:val="22"/>
        </w:rPr>
        <w:t xml:space="preserve">September when we started with </w:t>
      </w:r>
      <w:r w:rsidR="00440047" w:rsidRPr="00493119">
        <w:rPr>
          <w:rFonts w:ascii="Franklin Gothic Book" w:hAnsi="Franklin Gothic Book" w:cs="Arial"/>
          <w:sz w:val="22"/>
          <w:szCs w:val="22"/>
        </w:rPr>
        <w:t>low egg counts of both liver fluke and rumen fluke on most farms</w:t>
      </w:r>
      <w:r w:rsidR="003F4454" w:rsidRPr="00493119">
        <w:rPr>
          <w:rFonts w:ascii="Franklin Gothic Book" w:hAnsi="Franklin Gothic Book" w:cs="Arial"/>
          <w:sz w:val="22"/>
          <w:szCs w:val="22"/>
        </w:rPr>
        <w:t xml:space="preserve">. </w:t>
      </w:r>
      <w:r w:rsidR="00471E7A" w:rsidRPr="00493119">
        <w:rPr>
          <w:rFonts w:ascii="Franklin Gothic Book" w:hAnsi="Franklin Gothic Book" w:cs="Arial"/>
          <w:sz w:val="22"/>
          <w:szCs w:val="22"/>
        </w:rPr>
        <w:t xml:space="preserve">In a year when the situation is very different, </w:t>
      </w:r>
      <w:r w:rsidR="0085047D" w:rsidRPr="00493119">
        <w:rPr>
          <w:rFonts w:ascii="Franklin Gothic Book" w:hAnsi="Franklin Gothic Book" w:cs="Arial"/>
          <w:sz w:val="22"/>
          <w:szCs w:val="22"/>
        </w:rPr>
        <w:t xml:space="preserve">I understand </w:t>
      </w:r>
      <w:r w:rsidR="00471E7A" w:rsidRPr="00493119">
        <w:rPr>
          <w:rFonts w:ascii="Franklin Gothic Book" w:hAnsi="Franklin Gothic Book" w:cs="Arial"/>
          <w:sz w:val="22"/>
          <w:szCs w:val="22"/>
        </w:rPr>
        <w:t xml:space="preserve">it is difficult for farmers to hold back </w:t>
      </w:r>
      <w:r w:rsidRPr="00493119">
        <w:rPr>
          <w:rFonts w:ascii="Franklin Gothic Book" w:hAnsi="Franklin Gothic Book" w:cs="Arial"/>
          <w:sz w:val="22"/>
          <w:szCs w:val="22"/>
        </w:rPr>
        <w:t xml:space="preserve">on treatment for fear </w:t>
      </w:r>
      <w:r w:rsidR="0064536E" w:rsidRPr="00493119">
        <w:rPr>
          <w:rFonts w:ascii="Franklin Gothic Book" w:hAnsi="Franklin Gothic Book" w:cs="Arial"/>
          <w:sz w:val="22"/>
          <w:szCs w:val="22"/>
        </w:rPr>
        <w:t>the</w:t>
      </w:r>
      <w:r w:rsidR="0099799F" w:rsidRPr="00493119">
        <w:rPr>
          <w:rFonts w:ascii="Franklin Gothic Book" w:hAnsi="Franklin Gothic Book" w:cs="Arial"/>
          <w:sz w:val="22"/>
          <w:szCs w:val="22"/>
        </w:rPr>
        <w:t xml:space="preserve">y may get caught out. </w:t>
      </w:r>
      <w:r w:rsidR="004B3386" w:rsidRPr="00493119">
        <w:rPr>
          <w:rFonts w:ascii="Franklin Gothic Book" w:hAnsi="Franklin Gothic Book" w:cs="Arial"/>
          <w:sz w:val="22"/>
          <w:szCs w:val="22"/>
        </w:rPr>
        <w:t>However,</w:t>
      </w:r>
      <w:r w:rsidRPr="00493119">
        <w:rPr>
          <w:rFonts w:ascii="Franklin Gothic Book" w:hAnsi="Franklin Gothic Book" w:cs="Arial"/>
          <w:sz w:val="22"/>
          <w:szCs w:val="22"/>
        </w:rPr>
        <w:t xml:space="preserve"> </w:t>
      </w:r>
      <w:r w:rsidR="00A0550C" w:rsidRPr="00493119">
        <w:rPr>
          <w:rFonts w:ascii="Franklin Gothic Book" w:hAnsi="Franklin Gothic Book" w:cs="Arial"/>
          <w:sz w:val="22"/>
          <w:szCs w:val="22"/>
        </w:rPr>
        <w:t xml:space="preserve">they need to </w:t>
      </w:r>
      <w:r w:rsidR="004B3386" w:rsidRPr="00493119">
        <w:rPr>
          <w:rFonts w:ascii="Franklin Gothic Book" w:hAnsi="Franklin Gothic Book" w:cs="Arial"/>
          <w:sz w:val="22"/>
          <w:szCs w:val="22"/>
        </w:rPr>
        <w:t xml:space="preserve">try and </w:t>
      </w:r>
      <w:r w:rsidR="0099799F" w:rsidRPr="00493119">
        <w:rPr>
          <w:rFonts w:ascii="Franklin Gothic Book" w:hAnsi="Franklin Gothic Book" w:cs="Arial"/>
          <w:sz w:val="22"/>
          <w:szCs w:val="22"/>
        </w:rPr>
        <w:t xml:space="preserve">avoid </w:t>
      </w:r>
      <w:r w:rsidR="0085047D" w:rsidRPr="00493119">
        <w:rPr>
          <w:rFonts w:ascii="Franklin Gothic Book" w:hAnsi="Franklin Gothic Book" w:cs="Arial"/>
          <w:sz w:val="22"/>
          <w:szCs w:val="22"/>
        </w:rPr>
        <w:t>un</w:t>
      </w:r>
      <w:r w:rsidR="00A0550C" w:rsidRPr="00493119">
        <w:rPr>
          <w:rFonts w:ascii="Franklin Gothic Book" w:hAnsi="Franklin Gothic Book" w:cs="Arial"/>
          <w:sz w:val="22"/>
          <w:szCs w:val="22"/>
        </w:rPr>
        <w:t>n</w:t>
      </w:r>
      <w:r w:rsidR="0085047D" w:rsidRPr="00493119">
        <w:rPr>
          <w:rFonts w:ascii="Franklin Gothic Book" w:hAnsi="Franklin Gothic Book" w:cs="Arial"/>
          <w:sz w:val="22"/>
          <w:szCs w:val="22"/>
        </w:rPr>
        <w:t>ecessary early treatment</w:t>
      </w:r>
      <w:r w:rsidR="004B3386" w:rsidRPr="00493119">
        <w:rPr>
          <w:rFonts w:ascii="Franklin Gothic Book" w:hAnsi="Franklin Gothic Book" w:cs="Arial"/>
          <w:sz w:val="22"/>
          <w:szCs w:val="22"/>
        </w:rPr>
        <w:t>, which could lead to a false feeling of security</w:t>
      </w:r>
      <w:r w:rsidRPr="00493119">
        <w:rPr>
          <w:rFonts w:ascii="Franklin Gothic Book" w:hAnsi="Franklin Gothic Book" w:cs="Arial"/>
          <w:sz w:val="22"/>
          <w:szCs w:val="22"/>
        </w:rPr>
        <w:t>. C</w:t>
      </w:r>
      <w:r w:rsidR="00A0550C" w:rsidRPr="00493119">
        <w:rPr>
          <w:rFonts w:ascii="Franklin Gothic Book" w:hAnsi="Franklin Gothic Book" w:cs="Arial"/>
          <w:sz w:val="22"/>
          <w:szCs w:val="22"/>
        </w:rPr>
        <w:t>areful</w:t>
      </w:r>
      <w:r w:rsidRPr="00493119">
        <w:rPr>
          <w:rFonts w:ascii="Franklin Gothic Book" w:hAnsi="Franklin Gothic Book" w:cs="Arial"/>
          <w:sz w:val="22"/>
          <w:szCs w:val="22"/>
        </w:rPr>
        <w:t>,</w:t>
      </w:r>
      <w:r w:rsidR="00A0550C" w:rsidRPr="00493119">
        <w:rPr>
          <w:rFonts w:ascii="Franklin Gothic Book" w:hAnsi="Franklin Gothic Book" w:cs="Arial"/>
          <w:sz w:val="22"/>
          <w:szCs w:val="22"/>
        </w:rPr>
        <w:t xml:space="preserve"> </w:t>
      </w:r>
      <w:r w:rsidR="004B3386" w:rsidRPr="00493119">
        <w:rPr>
          <w:rFonts w:ascii="Franklin Gothic Book" w:hAnsi="Franklin Gothic Book" w:cs="Arial"/>
          <w:sz w:val="22"/>
          <w:szCs w:val="22"/>
        </w:rPr>
        <w:t xml:space="preserve">continued </w:t>
      </w:r>
      <w:r w:rsidR="00A0550C" w:rsidRPr="00493119">
        <w:rPr>
          <w:rFonts w:ascii="Franklin Gothic Book" w:hAnsi="Franklin Gothic Book" w:cs="Arial"/>
          <w:sz w:val="22"/>
          <w:szCs w:val="22"/>
        </w:rPr>
        <w:t>monit</w:t>
      </w:r>
      <w:r w:rsidR="0085047D" w:rsidRPr="00493119">
        <w:rPr>
          <w:rFonts w:ascii="Franklin Gothic Book" w:hAnsi="Franklin Gothic Book" w:cs="Arial"/>
          <w:sz w:val="22"/>
          <w:szCs w:val="22"/>
        </w:rPr>
        <w:t>or</w:t>
      </w:r>
      <w:r w:rsidR="004B3386" w:rsidRPr="00493119">
        <w:rPr>
          <w:rFonts w:ascii="Franklin Gothic Book" w:hAnsi="Franklin Gothic Book" w:cs="Arial"/>
          <w:sz w:val="22"/>
          <w:szCs w:val="22"/>
        </w:rPr>
        <w:t>ing is vital.</w:t>
      </w:r>
      <w:r w:rsidRPr="00493119">
        <w:rPr>
          <w:rFonts w:ascii="Franklin Gothic Book" w:hAnsi="Franklin Gothic Book" w:cs="Arial"/>
          <w:sz w:val="22"/>
          <w:szCs w:val="22"/>
        </w:rPr>
        <w:t xml:space="preserve">” </w:t>
      </w:r>
    </w:p>
    <w:p w14:paraId="37E9C221" w14:textId="726C4109" w:rsidR="00493119" w:rsidRPr="00493119" w:rsidRDefault="0022435F" w:rsidP="00493119">
      <w:pPr>
        <w:pStyle w:val="ListParagraph"/>
        <w:numPr>
          <w:ilvl w:val="0"/>
          <w:numId w:val="7"/>
        </w:numPr>
        <w:spacing w:before="0" w:beforeAutospacing="0" w:after="0" w:afterAutospacing="0"/>
        <w:rPr>
          <w:rStyle w:val="apple-converted-space"/>
          <w:rFonts w:ascii="Franklin Gothic Book" w:hAnsi="Franklin Gothic Book" w:cs="Arial"/>
          <w:sz w:val="22"/>
          <w:szCs w:val="22"/>
        </w:rPr>
      </w:pPr>
      <w:r w:rsidRPr="00493119">
        <w:rPr>
          <w:rFonts w:ascii="Franklin Gothic Demi" w:hAnsi="Franklin Gothic Demi" w:cstheme="minorHAnsi"/>
          <w:sz w:val="22"/>
          <w:szCs w:val="22"/>
        </w:rPr>
        <w:t>Ben Strugnell, Farm Post Mortems Ltd, County Durham</w:t>
      </w:r>
      <w:r w:rsidR="00493119" w:rsidRPr="00493119">
        <w:rPr>
          <w:rFonts w:ascii="Franklin Gothic Demi" w:hAnsi="Franklin Gothic Demi" w:cstheme="minorHAnsi"/>
          <w:sz w:val="22"/>
          <w:szCs w:val="22"/>
        </w:rPr>
        <w:t>:</w:t>
      </w:r>
      <w:r w:rsidR="00493119" w:rsidRPr="00493119">
        <w:rPr>
          <w:rFonts w:ascii="Franklin Gothic Book" w:hAnsi="Franklin Gothic Book" w:cstheme="minorHAnsi"/>
          <w:sz w:val="22"/>
          <w:szCs w:val="22"/>
        </w:rPr>
        <w:t xml:space="preserve"> “</w:t>
      </w:r>
      <w:r w:rsidR="00A16B62" w:rsidRPr="00493119">
        <w:rPr>
          <w:rFonts w:ascii="Franklin Gothic Book" w:hAnsi="Franklin Gothic Book" w:cs="Arial"/>
          <w:sz w:val="22"/>
          <w:szCs w:val="22"/>
        </w:rPr>
        <w:t xml:space="preserve">I have seen </w:t>
      </w:r>
      <w:r w:rsidRPr="00493119">
        <w:rPr>
          <w:rFonts w:ascii="Franklin Gothic Book" w:hAnsi="Franklin Gothic Book" w:cs="Arial"/>
          <w:sz w:val="22"/>
          <w:szCs w:val="22"/>
        </w:rPr>
        <w:t xml:space="preserve">a lot of parasitic gastroenteritis (PGE) </w:t>
      </w:r>
      <w:r w:rsidR="00A16B62" w:rsidRPr="00493119">
        <w:rPr>
          <w:rFonts w:ascii="Franklin Gothic Book" w:hAnsi="Franklin Gothic Book" w:cs="Arial"/>
          <w:sz w:val="22"/>
          <w:szCs w:val="22"/>
        </w:rPr>
        <w:t>in lamb</w:t>
      </w:r>
      <w:r w:rsidRPr="00493119">
        <w:rPr>
          <w:rFonts w:ascii="Franklin Gothic Book" w:hAnsi="Franklin Gothic Book" w:cs="Arial"/>
          <w:sz w:val="22"/>
          <w:szCs w:val="22"/>
        </w:rPr>
        <w:t xml:space="preserve"> </w:t>
      </w:r>
      <w:r w:rsidR="00A16B62" w:rsidRPr="00493119">
        <w:rPr>
          <w:rFonts w:ascii="Franklin Gothic Book" w:hAnsi="Franklin Gothic Book" w:cs="Arial"/>
          <w:sz w:val="22"/>
          <w:szCs w:val="22"/>
        </w:rPr>
        <w:t>s</w:t>
      </w:r>
      <w:r w:rsidRPr="00493119">
        <w:rPr>
          <w:rFonts w:ascii="Franklin Gothic Book" w:hAnsi="Franklin Gothic Book" w:cs="Arial"/>
          <w:sz w:val="22"/>
          <w:szCs w:val="22"/>
        </w:rPr>
        <w:t>ent for post mortem</w:t>
      </w:r>
      <w:r w:rsidR="00A16B62" w:rsidRPr="00493119">
        <w:rPr>
          <w:rFonts w:ascii="Franklin Gothic Book" w:hAnsi="Franklin Gothic Book" w:cs="Arial"/>
          <w:sz w:val="22"/>
          <w:szCs w:val="22"/>
        </w:rPr>
        <w:t xml:space="preserve">, including </w:t>
      </w:r>
      <w:proofErr w:type="spellStart"/>
      <w:r w:rsidR="00A16B62" w:rsidRPr="00493119">
        <w:rPr>
          <w:rFonts w:ascii="Franklin Gothic Book" w:hAnsi="Franklin Gothic Book" w:cs="Arial"/>
          <w:sz w:val="22"/>
          <w:szCs w:val="22"/>
        </w:rPr>
        <w:t>haemonchosis</w:t>
      </w:r>
      <w:proofErr w:type="spellEnd"/>
      <w:r w:rsidR="00944780" w:rsidRPr="00493119">
        <w:rPr>
          <w:rFonts w:ascii="Franklin Gothic Book" w:hAnsi="Franklin Gothic Book" w:cs="Arial"/>
          <w:sz w:val="22"/>
          <w:szCs w:val="22"/>
        </w:rPr>
        <w:t>,</w:t>
      </w:r>
      <w:r w:rsidR="00A16B62" w:rsidRPr="00493119">
        <w:rPr>
          <w:rFonts w:ascii="Franklin Gothic Book" w:hAnsi="Franklin Gothic Book" w:cs="Arial"/>
          <w:sz w:val="22"/>
          <w:szCs w:val="22"/>
        </w:rPr>
        <w:t xml:space="preserve"> </w:t>
      </w:r>
      <w:r w:rsidR="00944780" w:rsidRPr="00493119">
        <w:rPr>
          <w:rFonts w:ascii="Franklin Gothic Book" w:hAnsi="Franklin Gothic Book" w:cs="Arial"/>
          <w:sz w:val="22"/>
          <w:szCs w:val="22"/>
        </w:rPr>
        <w:t xml:space="preserve">which may be the most likely reason for poor performance (rather than fluke) </w:t>
      </w:r>
      <w:r w:rsidR="00A16B62" w:rsidRPr="00493119">
        <w:rPr>
          <w:rFonts w:ascii="Franklin Gothic Book" w:hAnsi="Franklin Gothic Book" w:cs="Arial"/>
          <w:sz w:val="22"/>
          <w:szCs w:val="22"/>
        </w:rPr>
        <w:t>in North East</w:t>
      </w:r>
      <w:r w:rsidRPr="00493119">
        <w:rPr>
          <w:rFonts w:ascii="Franklin Gothic Book" w:hAnsi="Franklin Gothic Book" w:cs="Arial"/>
          <w:sz w:val="22"/>
          <w:szCs w:val="22"/>
        </w:rPr>
        <w:t xml:space="preserve"> England</w:t>
      </w:r>
      <w:r w:rsidR="00A16B62" w:rsidRPr="00493119">
        <w:rPr>
          <w:rFonts w:ascii="Franklin Gothic Book" w:hAnsi="Franklin Gothic Book" w:cs="Arial"/>
          <w:sz w:val="22"/>
          <w:szCs w:val="22"/>
        </w:rPr>
        <w:t>. Several cases have revealed unequivocal evidence of anthelmintic resistance to white</w:t>
      </w:r>
      <w:r w:rsidRPr="00493119">
        <w:rPr>
          <w:rFonts w:ascii="Franklin Gothic Book" w:hAnsi="Franklin Gothic Book" w:cs="Arial"/>
          <w:sz w:val="22"/>
          <w:szCs w:val="22"/>
        </w:rPr>
        <w:t xml:space="preserve"> (1-BZ)</w:t>
      </w:r>
      <w:r w:rsidR="00A16B62" w:rsidRPr="00493119">
        <w:rPr>
          <w:rFonts w:ascii="Franklin Gothic Book" w:hAnsi="Franklin Gothic Book" w:cs="Arial"/>
          <w:sz w:val="22"/>
          <w:szCs w:val="22"/>
        </w:rPr>
        <w:t xml:space="preserve"> and clear </w:t>
      </w:r>
      <w:r w:rsidRPr="00493119">
        <w:rPr>
          <w:rFonts w:ascii="Franklin Gothic Book" w:hAnsi="Franklin Gothic Book" w:cs="Arial"/>
          <w:sz w:val="22"/>
          <w:szCs w:val="22"/>
        </w:rPr>
        <w:t xml:space="preserve">(3-ML) </w:t>
      </w:r>
      <w:r w:rsidR="00A16B62" w:rsidRPr="00493119">
        <w:rPr>
          <w:rFonts w:ascii="Franklin Gothic Book" w:hAnsi="Franklin Gothic Book" w:cs="Arial"/>
          <w:sz w:val="22"/>
          <w:szCs w:val="22"/>
        </w:rPr>
        <w:t>drenches so the opportunity to assess anthelmintic efficacy should not be missed if dosing. I have still not seen any acute fluke in sheep but wetter weather in the coming weeks will surely bring some.</w:t>
      </w:r>
      <w:r w:rsidR="00493119" w:rsidRPr="00493119">
        <w:rPr>
          <w:rStyle w:val="apple-converted-space"/>
          <w:rFonts w:ascii="Franklin Gothic Book" w:hAnsi="Franklin Gothic Book" w:cs="Arial"/>
          <w:sz w:val="22"/>
          <w:szCs w:val="22"/>
        </w:rPr>
        <w:t>”</w:t>
      </w:r>
    </w:p>
    <w:p w14:paraId="61994AAB" w14:textId="24C3C9D1" w:rsidR="00493119" w:rsidRDefault="0022435F" w:rsidP="00493119">
      <w:pPr>
        <w:pStyle w:val="ListParagraph"/>
        <w:numPr>
          <w:ilvl w:val="0"/>
          <w:numId w:val="7"/>
        </w:numPr>
        <w:spacing w:before="0" w:beforeAutospacing="0" w:after="0" w:afterAutospacing="0"/>
        <w:rPr>
          <w:rFonts w:ascii="Franklin Gothic Book" w:hAnsi="Franklin Gothic Book" w:cs="Arial"/>
          <w:sz w:val="22"/>
          <w:szCs w:val="22"/>
        </w:rPr>
      </w:pPr>
      <w:r w:rsidRPr="00493119">
        <w:rPr>
          <w:rFonts w:ascii="Franklin Gothic Demi" w:hAnsi="Franklin Gothic Demi" w:cstheme="minorHAnsi"/>
          <w:bCs/>
          <w:sz w:val="22"/>
          <w:szCs w:val="22"/>
        </w:rPr>
        <w:t>Heather Stevenson, SRUC Veterinary Services, based in Dumfriesshire</w:t>
      </w:r>
      <w:r w:rsidR="00493119" w:rsidRPr="00493119">
        <w:rPr>
          <w:rFonts w:ascii="Franklin Gothic Demi" w:hAnsi="Franklin Gothic Demi" w:cstheme="minorHAnsi"/>
          <w:bCs/>
          <w:sz w:val="22"/>
          <w:szCs w:val="22"/>
        </w:rPr>
        <w:t>:</w:t>
      </w:r>
      <w:r w:rsidR="00493119" w:rsidRPr="00493119">
        <w:rPr>
          <w:rFonts w:ascii="Franklin Gothic Book" w:hAnsi="Franklin Gothic Book" w:cstheme="minorHAnsi"/>
          <w:bCs/>
          <w:sz w:val="22"/>
          <w:szCs w:val="22"/>
        </w:rPr>
        <w:t xml:space="preserve"> “</w:t>
      </w:r>
      <w:r w:rsidR="001A442E" w:rsidRPr="00493119">
        <w:rPr>
          <w:rFonts w:ascii="Franklin Gothic Book" w:hAnsi="Franklin Gothic Book" w:cs="Arial"/>
          <w:sz w:val="22"/>
          <w:szCs w:val="22"/>
        </w:rPr>
        <w:t>We have not seen any cases of sudden death due to acute liver fluke so far this autumn.</w:t>
      </w:r>
      <w:r w:rsidRPr="00493119">
        <w:rPr>
          <w:rFonts w:ascii="Franklin Gothic Book" w:hAnsi="Franklin Gothic Book" w:cs="Arial"/>
          <w:sz w:val="22"/>
          <w:szCs w:val="22"/>
        </w:rPr>
        <w:t xml:space="preserve"> </w:t>
      </w:r>
      <w:r w:rsidR="001A442E" w:rsidRPr="00493119">
        <w:rPr>
          <w:rFonts w:ascii="Franklin Gothic Book" w:hAnsi="Franklin Gothic Book" w:cs="Arial"/>
          <w:sz w:val="22"/>
          <w:szCs w:val="22"/>
        </w:rPr>
        <w:t xml:space="preserve">Losses </w:t>
      </w:r>
      <w:r w:rsidR="00A7389F" w:rsidRPr="00493119">
        <w:rPr>
          <w:rFonts w:ascii="Franklin Gothic Book" w:hAnsi="Franklin Gothic Book" w:cs="Arial"/>
          <w:sz w:val="22"/>
          <w:szCs w:val="22"/>
        </w:rPr>
        <w:t xml:space="preserve">in lambs </w:t>
      </w:r>
      <w:r w:rsidR="001A442E" w:rsidRPr="00493119">
        <w:rPr>
          <w:rFonts w:ascii="Franklin Gothic Book" w:hAnsi="Franklin Gothic Book" w:cs="Arial"/>
          <w:sz w:val="22"/>
          <w:szCs w:val="22"/>
        </w:rPr>
        <w:t>have mainly been a result of high worm</w:t>
      </w:r>
      <w:r w:rsidR="00493119" w:rsidRPr="00493119">
        <w:rPr>
          <w:rFonts w:ascii="Franklin Gothic Book" w:hAnsi="Franklin Gothic Book" w:cs="Arial"/>
          <w:sz w:val="22"/>
          <w:szCs w:val="22"/>
        </w:rPr>
        <w:t xml:space="preserve"> burdens and/or pasteurellosis.”</w:t>
      </w:r>
    </w:p>
    <w:p w14:paraId="06221439" w14:textId="292FCCB1" w:rsidR="00E31949" w:rsidRPr="00E31949" w:rsidRDefault="00E31949" w:rsidP="00E31949">
      <w:pPr>
        <w:pStyle w:val="ListParagraph"/>
        <w:numPr>
          <w:ilvl w:val="0"/>
          <w:numId w:val="7"/>
        </w:numPr>
        <w:spacing w:before="0" w:beforeAutospacing="0" w:after="0" w:afterAutospacing="0"/>
        <w:rPr>
          <w:rFonts w:ascii="Franklin Gothic Book" w:hAnsi="Franklin Gothic Book" w:cs="Arial"/>
          <w:sz w:val="22"/>
          <w:szCs w:val="22"/>
        </w:rPr>
      </w:pPr>
      <w:r w:rsidRPr="00195254">
        <w:rPr>
          <w:rFonts w:ascii="Franklin Gothic Demi" w:hAnsi="Franklin Gothic Demi" w:cs="Arial"/>
          <w:sz w:val="22"/>
          <w:szCs w:val="22"/>
        </w:rPr>
        <w:t>Sian Mitchell, APHA, based in Carmarthen:</w:t>
      </w:r>
      <w:r w:rsidRPr="00E31949">
        <w:rPr>
          <w:rFonts w:ascii="Franklin Gothic Book" w:hAnsi="Franklin Gothic Book" w:cs="Arial"/>
          <w:sz w:val="22"/>
          <w:szCs w:val="22"/>
        </w:rPr>
        <w:t xml:space="preserve"> </w:t>
      </w:r>
      <w:r w:rsidR="00195254">
        <w:rPr>
          <w:rFonts w:ascii="Franklin Gothic Book" w:hAnsi="Franklin Gothic Book" w:cs="Arial"/>
          <w:sz w:val="22"/>
          <w:szCs w:val="22"/>
        </w:rPr>
        <w:t>“W</w:t>
      </w:r>
      <w:r w:rsidRPr="00E31949">
        <w:rPr>
          <w:rFonts w:ascii="Franklin Gothic Book" w:hAnsi="Franklin Gothic Book" w:cs="Arial"/>
          <w:sz w:val="22"/>
          <w:szCs w:val="22"/>
        </w:rPr>
        <w:t>e are detecting fluke eggs in faeces or liver damage due to fluke on post mortem examination, suggesting chronic fluke infections, but no diagnoses of acute fluke as yet. Severe roundworm infections in lambs is still a major concern so sheep farmers need to get a diagnosis as to cause of diarrhoea or death.</w:t>
      </w:r>
      <w:r w:rsidR="00195254">
        <w:rPr>
          <w:rFonts w:ascii="Franklin Gothic Book" w:hAnsi="Franklin Gothic Book" w:cs="Arial"/>
          <w:sz w:val="22"/>
          <w:szCs w:val="22"/>
        </w:rPr>
        <w:t>”</w:t>
      </w:r>
    </w:p>
    <w:p w14:paraId="59CEB234" w14:textId="7444C36F" w:rsidR="00B434AA" w:rsidRPr="00493119" w:rsidRDefault="00B434AA" w:rsidP="00493119">
      <w:pPr>
        <w:pStyle w:val="ListParagraph"/>
        <w:numPr>
          <w:ilvl w:val="0"/>
          <w:numId w:val="7"/>
        </w:numPr>
        <w:spacing w:before="0" w:beforeAutospacing="0" w:after="0" w:afterAutospacing="0"/>
        <w:jc w:val="both"/>
        <w:rPr>
          <w:rFonts w:ascii="Franklin Gothic Book" w:hAnsi="Franklin Gothic Book" w:cs="Arial"/>
          <w:sz w:val="22"/>
          <w:szCs w:val="22"/>
        </w:rPr>
      </w:pPr>
      <w:r w:rsidRPr="00493119">
        <w:rPr>
          <w:rFonts w:ascii="Franklin Gothic Demi" w:hAnsi="Franklin Gothic Demi" w:cs="Arial"/>
          <w:bCs/>
          <w:sz w:val="22"/>
          <w:szCs w:val="22"/>
          <w:shd w:val="clear" w:color="auto" w:fill="FFFFFF"/>
          <w:lang w:val="en-US"/>
        </w:rPr>
        <w:t>Lesley Stubbings, SCOPS</w:t>
      </w:r>
      <w:r w:rsidR="00493119" w:rsidRPr="00493119">
        <w:rPr>
          <w:rFonts w:ascii="Franklin Gothic Demi" w:hAnsi="Franklin Gothic Demi" w:cs="Arial"/>
          <w:bCs/>
          <w:sz w:val="22"/>
          <w:szCs w:val="22"/>
          <w:shd w:val="clear" w:color="auto" w:fill="FFFFFF"/>
          <w:lang w:val="en-US"/>
        </w:rPr>
        <w:t>:</w:t>
      </w:r>
      <w:r w:rsidR="00493119" w:rsidRPr="00493119">
        <w:rPr>
          <w:rFonts w:ascii="Franklin Gothic Book" w:hAnsi="Franklin Gothic Book" w:cs="Arial"/>
          <w:bCs/>
          <w:sz w:val="22"/>
          <w:szCs w:val="22"/>
          <w:shd w:val="clear" w:color="auto" w:fill="FFFFFF"/>
          <w:lang w:val="en-US"/>
        </w:rPr>
        <w:t xml:space="preserve"> </w:t>
      </w:r>
      <w:r w:rsidRPr="00493119">
        <w:rPr>
          <w:rFonts w:ascii="Franklin Gothic Book" w:hAnsi="Franklin Gothic Book" w:cs="Arial"/>
          <w:sz w:val="22"/>
          <w:szCs w:val="22"/>
          <w:shd w:val="clear" w:color="auto" w:fill="FFFFFF"/>
          <w:lang w:val="en-US"/>
        </w:rPr>
        <w:t>“It is vital to keep a careful check on individual farms. We have been advising against treating without having evidence of the need so far this winter, but we know many farmers have treated anyway because they are nervous of acute liver fluke disease. These farmers must remember this will not protect them should the challenge increase in the next few weeks. Flukicides have no residual effect,</w:t>
      </w:r>
      <w:r w:rsidRPr="00493119">
        <w:rPr>
          <w:rStyle w:val="apple-converted-space"/>
          <w:rFonts w:ascii="Franklin Gothic Book" w:hAnsi="Franklin Gothic Book" w:cs="Arial"/>
          <w:sz w:val="22"/>
          <w:szCs w:val="22"/>
          <w:shd w:val="clear" w:color="auto" w:fill="FFFFFF"/>
          <w:lang w:val="en-US"/>
        </w:rPr>
        <w:t> </w:t>
      </w:r>
      <w:r w:rsidRPr="00493119">
        <w:rPr>
          <w:rFonts w:ascii="Franklin Gothic Book" w:hAnsi="Franklin Gothic Book" w:cs="Arial"/>
          <w:sz w:val="22"/>
          <w:szCs w:val="22"/>
          <w:shd w:val="clear" w:color="auto" w:fill="FFFFFF"/>
          <w:lang w:val="en-US"/>
        </w:rPr>
        <w:t xml:space="preserve">so their </w:t>
      </w:r>
      <w:r w:rsidRPr="00493119">
        <w:rPr>
          <w:rFonts w:ascii="Franklin Gothic Book" w:hAnsi="Franklin Gothic Book" w:cs="Arial"/>
          <w:sz w:val="22"/>
          <w:szCs w:val="22"/>
          <w:shd w:val="clear" w:color="auto" w:fill="FFFFFF"/>
          <w:lang w:val="en-US"/>
        </w:rPr>
        <w:lastRenderedPageBreak/>
        <w:t>animals are at the same risk as those on farms that have not t</w:t>
      </w:r>
      <w:r w:rsidR="0022435F" w:rsidRPr="00493119">
        <w:rPr>
          <w:rFonts w:ascii="Franklin Gothic Book" w:hAnsi="Franklin Gothic Book" w:cs="Arial"/>
          <w:sz w:val="22"/>
          <w:szCs w:val="22"/>
          <w:shd w:val="clear" w:color="auto" w:fill="FFFFFF"/>
          <w:lang w:val="en-US"/>
        </w:rPr>
        <w:t>reated yet should things change.”</w:t>
      </w:r>
    </w:p>
    <w:p w14:paraId="350D7DAD" w14:textId="2534D3C7" w:rsidR="006E05E3" w:rsidRPr="00493119" w:rsidRDefault="006E05E3" w:rsidP="00493119">
      <w:pPr>
        <w:rPr>
          <w:rFonts w:ascii="Franklin Gothic Book" w:hAnsi="Franklin Gothic Book" w:cs="Arial"/>
          <w:sz w:val="22"/>
          <w:szCs w:val="22"/>
        </w:rPr>
      </w:pPr>
    </w:p>
    <w:p w14:paraId="6F197686" w14:textId="32D09C14" w:rsidR="00493119" w:rsidRPr="00493119" w:rsidRDefault="00493119" w:rsidP="00493119">
      <w:pPr>
        <w:rPr>
          <w:rStyle w:val="Hyperlink"/>
          <w:rFonts w:ascii="Franklin Gothic Book" w:hAnsi="Franklin Gothic Book"/>
          <w:sz w:val="22"/>
          <w:szCs w:val="22"/>
        </w:rPr>
      </w:pPr>
      <w:r w:rsidRPr="00493119">
        <w:rPr>
          <w:rFonts w:ascii="Franklin Gothic Book" w:hAnsi="Franklin Gothic Book"/>
          <w:sz w:val="22"/>
          <w:szCs w:val="22"/>
        </w:rPr>
        <w:t xml:space="preserve">More at </w:t>
      </w:r>
      <w:hyperlink r:id="rId9" w:history="1">
        <w:r w:rsidRPr="00493119">
          <w:rPr>
            <w:rStyle w:val="Hyperlink"/>
            <w:rFonts w:ascii="Franklin Gothic Book" w:hAnsi="Franklin Gothic Book"/>
            <w:sz w:val="22"/>
            <w:szCs w:val="22"/>
          </w:rPr>
          <w:t>www.scops.org.uk</w:t>
        </w:r>
      </w:hyperlink>
      <w:r w:rsidR="00CC3DCE">
        <w:rPr>
          <w:rFonts w:ascii="Franklin Gothic Book" w:hAnsi="Franklin Gothic Book"/>
          <w:sz w:val="22"/>
          <w:szCs w:val="22"/>
        </w:rPr>
        <w:t xml:space="preserve"> and </w:t>
      </w:r>
      <w:hyperlink r:id="rId10" w:history="1">
        <w:r w:rsidR="00CC3DCE" w:rsidRPr="00F25929">
          <w:rPr>
            <w:rStyle w:val="Hyperlink"/>
            <w:rFonts w:ascii="Franklin Gothic Book" w:hAnsi="Franklin Gothic Book"/>
            <w:sz w:val="22"/>
            <w:szCs w:val="22"/>
          </w:rPr>
          <w:t>www.cattleparasites.org.uk</w:t>
        </w:r>
      </w:hyperlink>
      <w:r w:rsidR="00CC3DCE">
        <w:rPr>
          <w:rFonts w:ascii="Franklin Gothic Book" w:hAnsi="Franklin Gothic Book"/>
          <w:sz w:val="22"/>
          <w:szCs w:val="22"/>
        </w:rPr>
        <w:t xml:space="preserve">. </w:t>
      </w:r>
    </w:p>
    <w:p w14:paraId="3EE4F847" w14:textId="77777777" w:rsidR="00493119" w:rsidRPr="00493119" w:rsidRDefault="00493119" w:rsidP="00493119">
      <w:pPr>
        <w:rPr>
          <w:rStyle w:val="Hyperlink"/>
          <w:rFonts w:ascii="Franklin Gothic Book" w:hAnsi="Franklin Gothic Book"/>
          <w:sz w:val="22"/>
          <w:szCs w:val="22"/>
        </w:rPr>
      </w:pPr>
    </w:p>
    <w:p w14:paraId="71159089" w14:textId="77777777" w:rsidR="00493119" w:rsidRPr="00493119" w:rsidRDefault="00493119" w:rsidP="00493119">
      <w:pPr>
        <w:rPr>
          <w:rFonts w:ascii="Franklin Gothic Demi" w:hAnsi="Franklin Gothic Demi" w:cs="Calibri"/>
          <w:sz w:val="22"/>
          <w:szCs w:val="22"/>
        </w:rPr>
      </w:pPr>
      <w:r w:rsidRPr="00493119">
        <w:rPr>
          <w:rFonts w:ascii="Franklin Gothic Demi" w:hAnsi="Franklin Gothic Demi" w:cs="Calibri"/>
          <w:sz w:val="22"/>
          <w:szCs w:val="22"/>
        </w:rPr>
        <w:t>Notes to editors: -</w:t>
      </w:r>
    </w:p>
    <w:p w14:paraId="3A25B9BD" w14:textId="77777777" w:rsidR="00195254" w:rsidRDefault="00195254" w:rsidP="00195254">
      <w:pPr>
        <w:pStyle w:val="NoSpacing"/>
        <w:numPr>
          <w:ilvl w:val="0"/>
          <w:numId w:val="9"/>
        </w:numPr>
        <w:rPr>
          <w:rFonts w:ascii="Franklin Gothic Book" w:hAnsi="Franklin Gothic Book" w:cs="Calibri"/>
        </w:rPr>
      </w:pPr>
      <w:r>
        <w:rPr>
          <w:rFonts w:ascii="Franklin Gothic Book" w:hAnsi="Franklin Gothic Book"/>
        </w:rPr>
        <w:t xml:space="preserve">This press release is issued by National Sheep Association (NSA) on behalf of SCOPS. For more information contact Katie James, NSA Communications Officer, on 01684 892661 or </w:t>
      </w:r>
      <w:hyperlink r:id="rId11" w:history="1">
        <w:r>
          <w:rPr>
            <w:rStyle w:val="Hyperlink"/>
            <w:rFonts w:ascii="Franklin Gothic Book" w:hAnsi="Franklin Gothic Book"/>
          </w:rPr>
          <w:t>katie@nationalsheep.org.uk</w:t>
        </w:r>
      </w:hyperlink>
      <w:r>
        <w:rPr>
          <w:rFonts w:ascii="Franklin Gothic Book" w:hAnsi="Franklin Gothic Book"/>
        </w:rPr>
        <w:t xml:space="preserve">. </w:t>
      </w:r>
    </w:p>
    <w:p w14:paraId="54534B3F" w14:textId="77777777" w:rsidR="00195254" w:rsidRDefault="00195254" w:rsidP="00195254">
      <w:pPr>
        <w:pStyle w:val="NoSpacing"/>
        <w:numPr>
          <w:ilvl w:val="0"/>
          <w:numId w:val="9"/>
        </w:numPr>
        <w:rPr>
          <w:rFonts w:ascii="Franklin Gothic Book" w:hAnsi="Franklin Gothic Book" w:cs="Calibri"/>
        </w:rPr>
      </w:pPr>
      <w:r>
        <w:rPr>
          <w:rFonts w:ascii="Franklin Gothic Book" w:hAnsi="Franklin Gothic Book" w:cs="Calibri"/>
        </w:rPr>
        <w:t xml:space="preserve">SCOPS is an industry led group that works in the interest of the UK sheep industry. It recognises that, left unchecked, anthelmintic resistance is one of the biggest challenges to the future health and profitability of the sector. Find out more at </w:t>
      </w:r>
      <w:hyperlink r:id="rId12" w:history="1">
        <w:r>
          <w:rPr>
            <w:rStyle w:val="Hyperlink"/>
            <w:rFonts w:ascii="Franklin Gothic Book" w:hAnsi="Franklin Gothic Book" w:cs="Calibri"/>
          </w:rPr>
          <w:t>www.scops.org.uk</w:t>
        </w:r>
      </w:hyperlink>
      <w:r>
        <w:rPr>
          <w:rFonts w:ascii="Franklin Gothic Book" w:hAnsi="Franklin Gothic Book" w:cs="Calibri"/>
        </w:rPr>
        <w:t xml:space="preserve">. </w:t>
      </w:r>
    </w:p>
    <w:p w14:paraId="76AD3D66" w14:textId="72787BF7" w:rsidR="00493119" w:rsidRPr="00195254" w:rsidRDefault="00195254" w:rsidP="00195254">
      <w:pPr>
        <w:pStyle w:val="NoSpacing"/>
        <w:numPr>
          <w:ilvl w:val="0"/>
          <w:numId w:val="9"/>
        </w:numPr>
      </w:pPr>
      <w:r>
        <w:rPr>
          <w:rFonts w:ascii="Franklin Gothic Book" w:hAnsi="Franklin Gothic Book" w:cs="Calibri"/>
        </w:rPr>
        <w:t xml:space="preserve">COWS is a voluntary initiative aiming to provide the best available, evidence-based information to the beef and dairy cattle industries in relation to the sustainable control of both internal and external parasites. Find out more at </w:t>
      </w:r>
      <w:hyperlink r:id="rId13" w:history="1">
        <w:r>
          <w:rPr>
            <w:rStyle w:val="Hyperlink"/>
            <w:rFonts w:ascii="Franklin Gothic Book" w:hAnsi="Franklin Gothic Book" w:cs="Calibri"/>
          </w:rPr>
          <w:t>www.cattleparasites.org.uk</w:t>
        </w:r>
      </w:hyperlink>
      <w:r>
        <w:rPr>
          <w:rFonts w:ascii="Franklin Gothic Book" w:hAnsi="Franklin Gothic Book" w:cs="Calibri"/>
        </w:rPr>
        <w:t xml:space="preserve">. </w:t>
      </w:r>
    </w:p>
    <w:sectPr w:rsidR="00493119" w:rsidRPr="00195254" w:rsidSect="006E3AE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Franklin Gothic Demi">
    <w:altName w:val="Seravek Medium"/>
    <w:charset w:val="00"/>
    <w:family w:val="swiss"/>
    <w:pitch w:val="variable"/>
    <w:sig w:usb0="00000287" w:usb1="00000000" w:usb2="00000000" w:usb3="00000000" w:csb0="0000009F" w:csb1="00000000"/>
  </w:font>
  <w:font w:name="Franklin Gothic Book">
    <w:panose1 w:val="020B0503020102020204"/>
    <w:charset w:val="00"/>
    <w:family w:val="auto"/>
    <w:pitch w:val="variable"/>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FranklinGothic-BookOblique">
    <w:panose1 w:val="00000000000000000000"/>
    <w:charset w:val="00"/>
    <w:family w:val="swiss"/>
    <w:notTrueType/>
    <w:pitch w:val="default"/>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CA1"/>
    <w:multiLevelType w:val="hybridMultilevel"/>
    <w:tmpl w:val="F1E0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C603B"/>
    <w:multiLevelType w:val="hybridMultilevel"/>
    <w:tmpl w:val="0FAEF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E2FF0"/>
    <w:multiLevelType w:val="hybridMultilevel"/>
    <w:tmpl w:val="F216D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676712"/>
    <w:multiLevelType w:val="hybridMultilevel"/>
    <w:tmpl w:val="04FEB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D70B2D"/>
    <w:multiLevelType w:val="hybridMultilevel"/>
    <w:tmpl w:val="62E2E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E86ADF"/>
    <w:multiLevelType w:val="hybridMultilevel"/>
    <w:tmpl w:val="508C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117641"/>
    <w:multiLevelType w:val="hybridMultilevel"/>
    <w:tmpl w:val="DBB8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3A4825"/>
    <w:multiLevelType w:val="hybridMultilevel"/>
    <w:tmpl w:val="EACE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7"/>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1"/>
    <w:rsid w:val="000566D8"/>
    <w:rsid w:val="00151B1D"/>
    <w:rsid w:val="00195254"/>
    <w:rsid w:val="001A442E"/>
    <w:rsid w:val="001C4D0A"/>
    <w:rsid w:val="00220B42"/>
    <w:rsid w:val="0022435F"/>
    <w:rsid w:val="002351B7"/>
    <w:rsid w:val="0028029E"/>
    <w:rsid w:val="002906F0"/>
    <w:rsid w:val="002F2DBF"/>
    <w:rsid w:val="002F7B05"/>
    <w:rsid w:val="003A5169"/>
    <w:rsid w:val="003F3102"/>
    <w:rsid w:val="003F4454"/>
    <w:rsid w:val="00405777"/>
    <w:rsid w:val="00410397"/>
    <w:rsid w:val="00440047"/>
    <w:rsid w:val="00471E7A"/>
    <w:rsid w:val="00493119"/>
    <w:rsid w:val="00496E0E"/>
    <w:rsid w:val="004B3386"/>
    <w:rsid w:val="004B7DC6"/>
    <w:rsid w:val="00514B82"/>
    <w:rsid w:val="0051626C"/>
    <w:rsid w:val="00527BA7"/>
    <w:rsid w:val="00535E8B"/>
    <w:rsid w:val="00561F16"/>
    <w:rsid w:val="0063621A"/>
    <w:rsid w:val="0064536E"/>
    <w:rsid w:val="006777A6"/>
    <w:rsid w:val="00685AFB"/>
    <w:rsid w:val="006B12FF"/>
    <w:rsid w:val="006B7A50"/>
    <w:rsid w:val="006D5123"/>
    <w:rsid w:val="006E05E3"/>
    <w:rsid w:val="006E3AE0"/>
    <w:rsid w:val="007C7B68"/>
    <w:rsid w:val="00840247"/>
    <w:rsid w:val="008415DC"/>
    <w:rsid w:val="0085047D"/>
    <w:rsid w:val="00871946"/>
    <w:rsid w:val="008D26A4"/>
    <w:rsid w:val="00944780"/>
    <w:rsid w:val="0099799F"/>
    <w:rsid w:val="009D7562"/>
    <w:rsid w:val="00A0550C"/>
    <w:rsid w:val="00A07850"/>
    <w:rsid w:val="00A15D8D"/>
    <w:rsid w:val="00A16B62"/>
    <w:rsid w:val="00A7389F"/>
    <w:rsid w:val="00AF6EDE"/>
    <w:rsid w:val="00B21E36"/>
    <w:rsid w:val="00B434AA"/>
    <w:rsid w:val="00B667E4"/>
    <w:rsid w:val="00B87532"/>
    <w:rsid w:val="00BA08BE"/>
    <w:rsid w:val="00BB6F32"/>
    <w:rsid w:val="00BC2D2C"/>
    <w:rsid w:val="00BC30E3"/>
    <w:rsid w:val="00C0684E"/>
    <w:rsid w:val="00C1367F"/>
    <w:rsid w:val="00C86CA6"/>
    <w:rsid w:val="00CA05F9"/>
    <w:rsid w:val="00CC3DCE"/>
    <w:rsid w:val="00CD614E"/>
    <w:rsid w:val="00DB624B"/>
    <w:rsid w:val="00E31949"/>
    <w:rsid w:val="00E741CE"/>
    <w:rsid w:val="00F37398"/>
    <w:rsid w:val="00F525FB"/>
    <w:rsid w:val="00F85AAD"/>
    <w:rsid w:val="00FA65F1"/>
    <w:rsid w:val="00FE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5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6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14E"/>
    <w:pPr>
      <w:spacing w:before="100" w:beforeAutospacing="1" w:after="100" w:afterAutospacing="1"/>
    </w:pPr>
  </w:style>
  <w:style w:type="character" w:customStyle="1" w:styleId="apple-converted-space">
    <w:name w:val="apple-converted-space"/>
    <w:basedOn w:val="DefaultParagraphFont"/>
    <w:rsid w:val="00CD614E"/>
  </w:style>
  <w:style w:type="character" w:styleId="Strong">
    <w:name w:val="Strong"/>
    <w:basedOn w:val="DefaultParagraphFont"/>
    <w:uiPriority w:val="22"/>
    <w:qFormat/>
    <w:rsid w:val="008415DC"/>
    <w:rPr>
      <w:b/>
      <w:bCs/>
    </w:rPr>
  </w:style>
  <w:style w:type="paragraph" w:customStyle="1" w:styleId="xmsonormal">
    <w:name w:val="x_msonormal"/>
    <w:basedOn w:val="Normal"/>
    <w:rsid w:val="00493119"/>
    <w:pPr>
      <w:spacing w:before="100" w:beforeAutospacing="1" w:after="100" w:afterAutospacing="1"/>
    </w:pPr>
  </w:style>
  <w:style w:type="paragraph" w:styleId="NoSpacing">
    <w:name w:val="No Spacing"/>
    <w:uiPriority w:val="1"/>
    <w:qFormat/>
    <w:rsid w:val="00493119"/>
    <w:rPr>
      <w:sz w:val="22"/>
      <w:szCs w:val="22"/>
      <w:lang w:val="en-GB"/>
    </w:rPr>
  </w:style>
  <w:style w:type="character" w:styleId="Hyperlink">
    <w:name w:val="Hyperlink"/>
    <w:basedOn w:val="DefaultParagraphFont"/>
    <w:uiPriority w:val="99"/>
    <w:unhideWhenUsed/>
    <w:rsid w:val="00493119"/>
    <w:rPr>
      <w:color w:val="0563C1" w:themeColor="hyperlink"/>
      <w:u w:val="single"/>
    </w:rPr>
  </w:style>
  <w:style w:type="paragraph" w:styleId="BalloonText">
    <w:name w:val="Balloon Text"/>
    <w:basedOn w:val="Normal"/>
    <w:link w:val="BalloonTextChar"/>
    <w:uiPriority w:val="99"/>
    <w:semiHidden/>
    <w:unhideWhenUsed/>
    <w:rsid w:val="00516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26C"/>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6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14E"/>
    <w:pPr>
      <w:spacing w:before="100" w:beforeAutospacing="1" w:after="100" w:afterAutospacing="1"/>
    </w:pPr>
  </w:style>
  <w:style w:type="character" w:customStyle="1" w:styleId="apple-converted-space">
    <w:name w:val="apple-converted-space"/>
    <w:basedOn w:val="DefaultParagraphFont"/>
    <w:rsid w:val="00CD614E"/>
  </w:style>
  <w:style w:type="character" w:styleId="Strong">
    <w:name w:val="Strong"/>
    <w:basedOn w:val="DefaultParagraphFont"/>
    <w:uiPriority w:val="22"/>
    <w:qFormat/>
    <w:rsid w:val="008415DC"/>
    <w:rPr>
      <w:b/>
      <w:bCs/>
    </w:rPr>
  </w:style>
  <w:style w:type="paragraph" w:customStyle="1" w:styleId="xmsonormal">
    <w:name w:val="x_msonormal"/>
    <w:basedOn w:val="Normal"/>
    <w:rsid w:val="00493119"/>
    <w:pPr>
      <w:spacing w:before="100" w:beforeAutospacing="1" w:after="100" w:afterAutospacing="1"/>
    </w:pPr>
  </w:style>
  <w:style w:type="paragraph" w:styleId="NoSpacing">
    <w:name w:val="No Spacing"/>
    <w:uiPriority w:val="1"/>
    <w:qFormat/>
    <w:rsid w:val="00493119"/>
    <w:rPr>
      <w:sz w:val="22"/>
      <w:szCs w:val="22"/>
      <w:lang w:val="en-GB"/>
    </w:rPr>
  </w:style>
  <w:style w:type="character" w:styleId="Hyperlink">
    <w:name w:val="Hyperlink"/>
    <w:basedOn w:val="DefaultParagraphFont"/>
    <w:uiPriority w:val="99"/>
    <w:unhideWhenUsed/>
    <w:rsid w:val="00493119"/>
    <w:rPr>
      <w:color w:val="0563C1" w:themeColor="hyperlink"/>
      <w:u w:val="single"/>
    </w:rPr>
  </w:style>
  <w:style w:type="paragraph" w:styleId="BalloonText">
    <w:name w:val="Balloon Text"/>
    <w:basedOn w:val="Normal"/>
    <w:link w:val="BalloonTextChar"/>
    <w:uiPriority w:val="99"/>
    <w:semiHidden/>
    <w:unhideWhenUsed/>
    <w:rsid w:val="00516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26C"/>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9330">
      <w:bodyDiv w:val="1"/>
      <w:marLeft w:val="0"/>
      <w:marRight w:val="0"/>
      <w:marTop w:val="0"/>
      <w:marBottom w:val="0"/>
      <w:divBdr>
        <w:top w:val="none" w:sz="0" w:space="0" w:color="auto"/>
        <w:left w:val="none" w:sz="0" w:space="0" w:color="auto"/>
        <w:bottom w:val="none" w:sz="0" w:space="0" w:color="auto"/>
        <w:right w:val="none" w:sz="0" w:space="0" w:color="auto"/>
      </w:divBdr>
    </w:div>
    <w:div w:id="197206050">
      <w:bodyDiv w:val="1"/>
      <w:marLeft w:val="0"/>
      <w:marRight w:val="0"/>
      <w:marTop w:val="0"/>
      <w:marBottom w:val="0"/>
      <w:divBdr>
        <w:top w:val="none" w:sz="0" w:space="0" w:color="auto"/>
        <w:left w:val="none" w:sz="0" w:space="0" w:color="auto"/>
        <w:bottom w:val="none" w:sz="0" w:space="0" w:color="auto"/>
        <w:right w:val="none" w:sz="0" w:space="0" w:color="auto"/>
      </w:divBdr>
    </w:div>
    <w:div w:id="352221239">
      <w:bodyDiv w:val="1"/>
      <w:marLeft w:val="0"/>
      <w:marRight w:val="0"/>
      <w:marTop w:val="0"/>
      <w:marBottom w:val="0"/>
      <w:divBdr>
        <w:top w:val="none" w:sz="0" w:space="0" w:color="auto"/>
        <w:left w:val="none" w:sz="0" w:space="0" w:color="auto"/>
        <w:bottom w:val="none" w:sz="0" w:space="0" w:color="auto"/>
        <w:right w:val="none" w:sz="0" w:space="0" w:color="auto"/>
      </w:divBdr>
    </w:div>
    <w:div w:id="447547393">
      <w:bodyDiv w:val="1"/>
      <w:marLeft w:val="0"/>
      <w:marRight w:val="0"/>
      <w:marTop w:val="0"/>
      <w:marBottom w:val="0"/>
      <w:divBdr>
        <w:top w:val="none" w:sz="0" w:space="0" w:color="auto"/>
        <w:left w:val="none" w:sz="0" w:space="0" w:color="auto"/>
        <w:bottom w:val="none" w:sz="0" w:space="0" w:color="auto"/>
        <w:right w:val="none" w:sz="0" w:space="0" w:color="auto"/>
      </w:divBdr>
      <w:divsChild>
        <w:div w:id="106849697">
          <w:marLeft w:val="0"/>
          <w:marRight w:val="0"/>
          <w:marTop w:val="0"/>
          <w:marBottom w:val="0"/>
          <w:divBdr>
            <w:top w:val="none" w:sz="0" w:space="0" w:color="auto"/>
            <w:left w:val="none" w:sz="0" w:space="0" w:color="auto"/>
            <w:bottom w:val="none" w:sz="0" w:space="0" w:color="auto"/>
            <w:right w:val="none" w:sz="0" w:space="0" w:color="auto"/>
          </w:divBdr>
        </w:div>
        <w:div w:id="189342883">
          <w:marLeft w:val="45"/>
          <w:marRight w:val="45"/>
          <w:marTop w:val="15"/>
          <w:marBottom w:val="0"/>
          <w:divBdr>
            <w:top w:val="none" w:sz="0" w:space="0" w:color="auto"/>
            <w:left w:val="none" w:sz="0" w:space="0" w:color="auto"/>
            <w:bottom w:val="none" w:sz="0" w:space="0" w:color="auto"/>
            <w:right w:val="none" w:sz="0" w:space="0" w:color="auto"/>
          </w:divBdr>
          <w:divsChild>
            <w:div w:id="636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5967">
      <w:bodyDiv w:val="1"/>
      <w:marLeft w:val="0"/>
      <w:marRight w:val="0"/>
      <w:marTop w:val="0"/>
      <w:marBottom w:val="0"/>
      <w:divBdr>
        <w:top w:val="none" w:sz="0" w:space="0" w:color="auto"/>
        <w:left w:val="none" w:sz="0" w:space="0" w:color="auto"/>
        <w:bottom w:val="none" w:sz="0" w:space="0" w:color="auto"/>
        <w:right w:val="none" w:sz="0" w:space="0" w:color="auto"/>
      </w:divBdr>
    </w:div>
    <w:div w:id="545987746">
      <w:bodyDiv w:val="1"/>
      <w:marLeft w:val="0"/>
      <w:marRight w:val="0"/>
      <w:marTop w:val="0"/>
      <w:marBottom w:val="0"/>
      <w:divBdr>
        <w:top w:val="none" w:sz="0" w:space="0" w:color="auto"/>
        <w:left w:val="none" w:sz="0" w:space="0" w:color="auto"/>
        <w:bottom w:val="none" w:sz="0" w:space="0" w:color="auto"/>
        <w:right w:val="none" w:sz="0" w:space="0" w:color="auto"/>
      </w:divBdr>
    </w:div>
    <w:div w:id="602497276">
      <w:bodyDiv w:val="1"/>
      <w:marLeft w:val="0"/>
      <w:marRight w:val="0"/>
      <w:marTop w:val="0"/>
      <w:marBottom w:val="0"/>
      <w:divBdr>
        <w:top w:val="none" w:sz="0" w:space="0" w:color="auto"/>
        <w:left w:val="none" w:sz="0" w:space="0" w:color="auto"/>
        <w:bottom w:val="none" w:sz="0" w:space="0" w:color="auto"/>
        <w:right w:val="none" w:sz="0" w:space="0" w:color="auto"/>
      </w:divBdr>
    </w:div>
    <w:div w:id="606812507">
      <w:bodyDiv w:val="1"/>
      <w:marLeft w:val="0"/>
      <w:marRight w:val="0"/>
      <w:marTop w:val="0"/>
      <w:marBottom w:val="0"/>
      <w:divBdr>
        <w:top w:val="none" w:sz="0" w:space="0" w:color="auto"/>
        <w:left w:val="none" w:sz="0" w:space="0" w:color="auto"/>
        <w:bottom w:val="none" w:sz="0" w:space="0" w:color="auto"/>
        <w:right w:val="none" w:sz="0" w:space="0" w:color="auto"/>
      </w:divBdr>
    </w:div>
    <w:div w:id="875194821">
      <w:bodyDiv w:val="1"/>
      <w:marLeft w:val="0"/>
      <w:marRight w:val="0"/>
      <w:marTop w:val="0"/>
      <w:marBottom w:val="0"/>
      <w:divBdr>
        <w:top w:val="none" w:sz="0" w:space="0" w:color="auto"/>
        <w:left w:val="none" w:sz="0" w:space="0" w:color="auto"/>
        <w:bottom w:val="none" w:sz="0" w:space="0" w:color="auto"/>
        <w:right w:val="none" w:sz="0" w:space="0" w:color="auto"/>
      </w:divBdr>
    </w:div>
    <w:div w:id="958804003">
      <w:bodyDiv w:val="1"/>
      <w:marLeft w:val="0"/>
      <w:marRight w:val="0"/>
      <w:marTop w:val="0"/>
      <w:marBottom w:val="0"/>
      <w:divBdr>
        <w:top w:val="none" w:sz="0" w:space="0" w:color="auto"/>
        <w:left w:val="none" w:sz="0" w:space="0" w:color="auto"/>
        <w:bottom w:val="none" w:sz="0" w:space="0" w:color="auto"/>
        <w:right w:val="none" w:sz="0" w:space="0" w:color="auto"/>
      </w:divBdr>
    </w:div>
    <w:div w:id="1362902347">
      <w:bodyDiv w:val="1"/>
      <w:marLeft w:val="0"/>
      <w:marRight w:val="0"/>
      <w:marTop w:val="0"/>
      <w:marBottom w:val="0"/>
      <w:divBdr>
        <w:top w:val="none" w:sz="0" w:space="0" w:color="auto"/>
        <w:left w:val="none" w:sz="0" w:space="0" w:color="auto"/>
        <w:bottom w:val="none" w:sz="0" w:space="0" w:color="auto"/>
        <w:right w:val="none" w:sz="0" w:space="0" w:color="auto"/>
      </w:divBdr>
    </w:div>
    <w:div w:id="1383090512">
      <w:bodyDiv w:val="1"/>
      <w:marLeft w:val="0"/>
      <w:marRight w:val="0"/>
      <w:marTop w:val="0"/>
      <w:marBottom w:val="0"/>
      <w:divBdr>
        <w:top w:val="none" w:sz="0" w:space="0" w:color="auto"/>
        <w:left w:val="none" w:sz="0" w:space="0" w:color="auto"/>
        <w:bottom w:val="none" w:sz="0" w:space="0" w:color="auto"/>
        <w:right w:val="none" w:sz="0" w:space="0" w:color="auto"/>
      </w:divBdr>
    </w:div>
    <w:div w:id="1417825149">
      <w:bodyDiv w:val="1"/>
      <w:marLeft w:val="0"/>
      <w:marRight w:val="0"/>
      <w:marTop w:val="0"/>
      <w:marBottom w:val="0"/>
      <w:divBdr>
        <w:top w:val="none" w:sz="0" w:space="0" w:color="auto"/>
        <w:left w:val="none" w:sz="0" w:space="0" w:color="auto"/>
        <w:bottom w:val="none" w:sz="0" w:space="0" w:color="auto"/>
        <w:right w:val="none" w:sz="0" w:space="0" w:color="auto"/>
      </w:divBdr>
    </w:div>
    <w:div w:id="2000620697">
      <w:bodyDiv w:val="1"/>
      <w:marLeft w:val="0"/>
      <w:marRight w:val="0"/>
      <w:marTop w:val="0"/>
      <w:marBottom w:val="0"/>
      <w:divBdr>
        <w:top w:val="none" w:sz="0" w:space="0" w:color="auto"/>
        <w:left w:val="none" w:sz="0" w:space="0" w:color="auto"/>
        <w:bottom w:val="none" w:sz="0" w:space="0" w:color="auto"/>
        <w:right w:val="none" w:sz="0" w:space="0" w:color="auto"/>
      </w:divBdr>
      <w:divsChild>
        <w:div w:id="1130627810">
          <w:marLeft w:val="0"/>
          <w:marRight w:val="0"/>
          <w:marTop w:val="0"/>
          <w:marBottom w:val="0"/>
          <w:divBdr>
            <w:top w:val="none" w:sz="0" w:space="0" w:color="auto"/>
            <w:left w:val="none" w:sz="0" w:space="0" w:color="auto"/>
            <w:bottom w:val="none" w:sz="0" w:space="0" w:color="auto"/>
            <w:right w:val="none" w:sz="0" w:space="0" w:color="auto"/>
          </w:divBdr>
        </w:div>
        <w:div w:id="2002270255">
          <w:marLeft w:val="45"/>
          <w:marRight w:val="45"/>
          <w:marTop w:val="15"/>
          <w:marBottom w:val="0"/>
          <w:divBdr>
            <w:top w:val="none" w:sz="0" w:space="0" w:color="auto"/>
            <w:left w:val="none" w:sz="0" w:space="0" w:color="auto"/>
            <w:bottom w:val="none" w:sz="0" w:space="0" w:color="auto"/>
            <w:right w:val="none" w:sz="0" w:space="0" w:color="auto"/>
          </w:divBdr>
          <w:divsChild>
            <w:div w:id="10663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tie@nationalsheep.org.uk" TargetMode="External"/><Relationship Id="rId12" Type="http://schemas.openxmlformats.org/officeDocument/2006/relationships/hyperlink" Target="http://www.scops.org.uk" TargetMode="External"/><Relationship Id="rId13" Type="http://schemas.openxmlformats.org/officeDocument/2006/relationships/hyperlink" Target="http://www.cattleparasites.org.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http://www.scops.org.uk" TargetMode="External"/><Relationship Id="rId10" Type="http://schemas.openxmlformats.org/officeDocument/2006/relationships/hyperlink" Target="http://www.cattleparasit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5370</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Blakeman</dc:creator>
  <cp:keywords/>
  <dc:description/>
  <cp:lastModifiedBy>Sara Gregson</cp:lastModifiedBy>
  <cp:revision>2</cp:revision>
  <dcterms:created xsi:type="dcterms:W3CDTF">2018-12-13T14:36:00Z</dcterms:created>
  <dcterms:modified xsi:type="dcterms:W3CDTF">2018-12-13T14:36:00Z</dcterms:modified>
</cp:coreProperties>
</file>