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8925" w14:textId="77777777" w:rsidR="003C39A9" w:rsidRDefault="003C39A9" w:rsidP="003C39A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A6D1B">
        <w:rPr>
          <w:rFonts w:ascii="ArialMT" w:eastAsia="Times New Roman" w:hAnsi="ArialMT" w:cs="Times New Roman"/>
          <w:color w:val="75913A"/>
          <w:sz w:val="36"/>
          <w:szCs w:val="36"/>
          <w:lang w:eastAsia="en-GB"/>
        </w:rPr>
        <w:t>Press Release from COWS</w:t>
      </w:r>
      <w:r>
        <w:rPr>
          <w:rFonts w:ascii="ArialMT" w:eastAsia="Times New Roman" w:hAnsi="ArialMT" w:cs="Times New Roman"/>
          <w:color w:val="75913A"/>
          <w:sz w:val="32"/>
          <w:szCs w:val="32"/>
          <w:lang w:eastAsia="en-GB"/>
        </w:rPr>
        <w:tab/>
      </w:r>
      <w:r>
        <w:rPr>
          <w:rFonts w:ascii="ArialMT" w:eastAsia="Times New Roman" w:hAnsi="ArialMT" w:cs="Times New Roman"/>
          <w:color w:val="75913A"/>
          <w:sz w:val="32"/>
          <w:szCs w:val="32"/>
          <w:lang w:eastAsia="en-GB"/>
        </w:rPr>
        <w:tab/>
      </w:r>
      <w:r>
        <w:rPr>
          <w:rFonts w:ascii="ArialMT" w:eastAsia="Times New Roman" w:hAnsi="ArialMT" w:cs="Times New Roman"/>
          <w:color w:val="75913A"/>
          <w:sz w:val="32"/>
          <w:szCs w:val="32"/>
          <w:lang w:eastAsia="en-GB"/>
        </w:rPr>
        <w:tab/>
      </w:r>
      <w:r>
        <w:rPr>
          <w:rFonts w:ascii="ArialMT" w:eastAsia="Times New Roman" w:hAnsi="ArialMT" w:cs="Times New Roman"/>
          <w:color w:val="75913A"/>
          <w:sz w:val="32"/>
          <w:szCs w:val="32"/>
          <w:lang w:eastAsia="en-GB"/>
        </w:rPr>
        <w:tab/>
      </w:r>
      <w:r w:rsidRPr="00FA6D1B">
        <w:rPr>
          <w:rFonts w:ascii="ArialMT" w:eastAsia="Times New Roman" w:hAnsi="ArialMT" w:cs="Times New Roman"/>
          <w:color w:val="75913A"/>
          <w:sz w:val="32"/>
          <w:szCs w:val="32"/>
          <w:lang w:eastAsia="en-GB"/>
        </w:rPr>
        <w:t xml:space="preserve"> </w:t>
      </w:r>
      <w:r w:rsidRPr="00FA6D1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A6D1B">
        <w:rPr>
          <w:rFonts w:ascii="Times New Roman" w:eastAsia="Times New Roman" w:hAnsi="Times New Roman" w:cs="Times New Roman"/>
          <w:lang w:eastAsia="en-GB"/>
        </w:rPr>
        <w:instrText xml:space="preserve"> INCLUDEPICTURE "/var/folders/5v/r3nyyc2n6pb2bqg0jqczlzfc0000gq/T/com.microsoft.Word/WebArchiveCopyPasteTempFiles/page1image16552832" \* MERGEFORMATINET </w:instrText>
      </w:r>
      <w:r w:rsidRPr="00FA6D1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A6D1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FF28A7" wp14:editId="1BC73B0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4650" cy="1333500"/>
            <wp:effectExtent l="0" t="0" r="6350" b="0"/>
            <wp:wrapSquare wrapText="bothSides"/>
            <wp:docPr id="1" name="Picture 1" descr="page1image1655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552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6D1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3428439" w14:textId="530E45D9" w:rsidR="003F3618" w:rsidRPr="003C39A9" w:rsidRDefault="003C39A9" w:rsidP="003C39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C39A9">
        <w:rPr>
          <w:rFonts w:ascii="Arial" w:hAnsi="Arial" w:cs="Arial"/>
          <w:sz w:val="22"/>
          <w:szCs w:val="22"/>
        </w:rPr>
        <w:t>3 December</w:t>
      </w:r>
      <w:r w:rsidR="00C6722E" w:rsidRPr="003C39A9">
        <w:rPr>
          <w:rFonts w:ascii="Arial" w:hAnsi="Arial" w:cs="Arial"/>
          <w:sz w:val="22"/>
          <w:szCs w:val="22"/>
        </w:rPr>
        <w:t xml:space="preserve"> 2020</w:t>
      </w:r>
    </w:p>
    <w:p w14:paraId="4360D9BF" w14:textId="77777777" w:rsidR="003C39A9" w:rsidRPr="003C39A9" w:rsidRDefault="003C39A9" w:rsidP="00BF303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96ACAB" w14:textId="748C3F2F" w:rsidR="00BF303A" w:rsidRPr="003C39A9" w:rsidRDefault="00E92BF9" w:rsidP="003C39A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9A9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BF303A" w:rsidRPr="003C39A9">
        <w:rPr>
          <w:rFonts w:ascii="Arial" w:hAnsi="Arial" w:cs="Arial"/>
          <w:b/>
          <w:bCs/>
          <w:sz w:val="22"/>
          <w:szCs w:val="22"/>
        </w:rPr>
        <w:t>which products to use</w:t>
      </w:r>
      <w:r w:rsidRPr="003C39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B0AD42" w14:textId="616B0309" w:rsidR="00E92BF9" w:rsidRPr="003C39A9" w:rsidRDefault="00E92BF9" w:rsidP="003C39A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9A9">
        <w:rPr>
          <w:rFonts w:ascii="Arial" w:hAnsi="Arial" w:cs="Arial"/>
          <w:b/>
          <w:bCs/>
          <w:sz w:val="22"/>
          <w:szCs w:val="22"/>
        </w:rPr>
        <w:t>when treating cattle for parasites this winter</w:t>
      </w:r>
    </w:p>
    <w:p w14:paraId="4720E4AE" w14:textId="53F1C8EB" w:rsidR="00E92BF9" w:rsidRPr="003C39A9" w:rsidRDefault="00E92BF9" w:rsidP="00BF30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B5B3D0" w14:textId="3EC0279A" w:rsidR="00E92BF9" w:rsidRPr="003C39A9" w:rsidRDefault="00E92BF9" w:rsidP="00B8755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CBC0E4B" w14:textId="2F9254A0" w:rsidR="00E92BF9" w:rsidRPr="003C39A9" w:rsidRDefault="00E92BF9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Robert Smith, director at Farm First Vets, Abergavenny</w:t>
      </w:r>
      <w:r w:rsidR="00B87555" w:rsidRPr="003C39A9">
        <w:rPr>
          <w:rFonts w:ascii="Arial" w:hAnsi="Arial" w:cs="Arial"/>
          <w:sz w:val="22"/>
          <w:szCs w:val="22"/>
        </w:rPr>
        <w:t xml:space="preserve"> and a member of the Control of Worms Sustainably (COWS) steering group,</w:t>
      </w:r>
      <w:r w:rsidR="0057050A" w:rsidRPr="003C39A9">
        <w:rPr>
          <w:rFonts w:ascii="Arial" w:hAnsi="Arial" w:cs="Arial"/>
          <w:sz w:val="22"/>
          <w:szCs w:val="22"/>
        </w:rPr>
        <w:t xml:space="preserve"> urges farmers </w:t>
      </w:r>
      <w:r w:rsidR="00346DC2" w:rsidRPr="003C39A9">
        <w:rPr>
          <w:rFonts w:ascii="Arial" w:hAnsi="Arial" w:cs="Arial"/>
          <w:sz w:val="22"/>
          <w:szCs w:val="22"/>
        </w:rPr>
        <w:t>to consider</w:t>
      </w:r>
      <w:r w:rsidR="00B87555" w:rsidRPr="003C39A9">
        <w:rPr>
          <w:rFonts w:ascii="Arial" w:hAnsi="Arial" w:cs="Arial"/>
          <w:sz w:val="22"/>
          <w:szCs w:val="22"/>
        </w:rPr>
        <w:t xml:space="preserve"> </w:t>
      </w:r>
      <w:r w:rsidR="00C6722E" w:rsidRPr="003C39A9">
        <w:rPr>
          <w:rFonts w:ascii="Arial" w:hAnsi="Arial" w:cs="Arial"/>
          <w:sz w:val="22"/>
          <w:szCs w:val="22"/>
        </w:rPr>
        <w:t xml:space="preserve">the effect treatments they give </w:t>
      </w:r>
      <w:r w:rsidR="003C39A9" w:rsidRPr="003C39A9">
        <w:rPr>
          <w:rFonts w:ascii="Arial" w:hAnsi="Arial" w:cs="Arial"/>
          <w:sz w:val="22"/>
          <w:szCs w:val="22"/>
        </w:rPr>
        <w:t>for</w:t>
      </w:r>
      <w:r w:rsidR="00C6722E" w:rsidRPr="003C39A9">
        <w:rPr>
          <w:rFonts w:ascii="Arial" w:hAnsi="Arial" w:cs="Arial"/>
          <w:sz w:val="22"/>
          <w:szCs w:val="22"/>
        </w:rPr>
        <w:t xml:space="preserve"> internal parasites</w:t>
      </w:r>
      <w:r w:rsidR="0010778D" w:rsidRPr="003C39A9">
        <w:rPr>
          <w:rFonts w:ascii="Arial" w:hAnsi="Arial" w:cs="Arial"/>
          <w:sz w:val="22"/>
          <w:szCs w:val="22"/>
        </w:rPr>
        <w:t xml:space="preserve"> at housing</w:t>
      </w:r>
      <w:r w:rsidR="0030029C">
        <w:rPr>
          <w:rFonts w:ascii="Arial" w:hAnsi="Arial" w:cs="Arial"/>
          <w:sz w:val="22"/>
          <w:szCs w:val="22"/>
        </w:rPr>
        <w:t xml:space="preserve"> </w:t>
      </w:r>
      <w:r w:rsidR="00C6722E" w:rsidRPr="003C39A9">
        <w:rPr>
          <w:rFonts w:ascii="Arial" w:hAnsi="Arial" w:cs="Arial"/>
          <w:sz w:val="22"/>
          <w:szCs w:val="22"/>
        </w:rPr>
        <w:t xml:space="preserve">might also be having on </w:t>
      </w:r>
      <w:r w:rsidR="00346DC2" w:rsidRPr="003C39A9">
        <w:rPr>
          <w:rFonts w:ascii="Arial" w:hAnsi="Arial" w:cs="Arial"/>
          <w:sz w:val="22"/>
          <w:szCs w:val="22"/>
        </w:rPr>
        <w:t>skin parasites.</w:t>
      </w:r>
    </w:p>
    <w:p w14:paraId="2DC3A25B" w14:textId="45385373" w:rsidR="00B87555" w:rsidRPr="003C39A9" w:rsidRDefault="00B87555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5888CF8D" w14:textId="30AFF666" w:rsidR="00F42093" w:rsidRPr="003C39A9" w:rsidRDefault="00B87555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“Most cattle producers apply a pour-on </w:t>
      </w:r>
      <w:r w:rsidR="0010778D" w:rsidRPr="003C39A9">
        <w:rPr>
          <w:rFonts w:ascii="Arial" w:hAnsi="Arial" w:cs="Arial"/>
          <w:sz w:val="22"/>
          <w:szCs w:val="22"/>
        </w:rPr>
        <w:t xml:space="preserve">macrocyclic lactone (ML) </w:t>
      </w:r>
      <w:r w:rsidRPr="003C39A9">
        <w:rPr>
          <w:rFonts w:ascii="Arial" w:hAnsi="Arial" w:cs="Arial"/>
          <w:sz w:val="22"/>
          <w:szCs w:val="22"/>
        </w:rPr>
        <w:t>anthelmintic at</w:t>
      </w:r>
      <w:r w:rsidR="00C23D36" w:rsidRPr="003C39A9">
        <w:rPr>
          <w:rFonts w:ascii="Arial" w:hAnsi="Arial" w:cs="Arial"/>
          <w:sz w:val="22"/>
          <w:szCs w:val="22"/>
        </w:rPr>
        <w:t xml:space="preserve">, </w:t>
      </w:r>
      <w:r w:rsidRPr="003C39A9">
        <w:rPr>
          <w:rFonts w:ascii="Arial" w:hAnsi="Arial" w:cs="Arial"/>
          <w:sz w:val="22"/>
          <w:szCs w:val="22"/>
        </w:rPr>
        <w:t>or just after housing, to control gut worms and lungworm</w:t>
      </w:r>
      <w:r w:rsidR="008F3E59" w:rsidRPr="003C39A9">
        <w:rPr>
          <w:rFonts w:ascii="Arial" w:hAnsi="Arial" w:cs="Arial"/>
          <w:sz w:val="22"/>
          <w:szCs w:val="22"/>
        </w:rPr>
        <w:t>.</w:t>
      </w:r>
      <w:r w:rsidR="00F42093" w:rsidRPr="003C39A9">
        <w:rPr>
          <w:rFonts w:ascii="Arial" w:hAnsi="Arial" w:cs="Arial"/>
          <w:sz w:val="22"/>
          <w:szCs w:val="22"/>
        </w:rPr>
        <w:t xml:space="preserve"> </w:t>
      </w:r>
      <w:r w:rsidR="008F3E59" w:rsidRPr="003C39A9">
        <w:rPr>
          <w:rFonts w:ascii="Arial" w:hAnsi="Arial" w:cs="Arial"/>
          <w:sz w:val="22"/>
          <w:szCs w:val="22"/>
        </w:rPr>
        <w:t>T</w:t>
      </w:r>
      <w:r w:rsidRPr="003C39A9">
        <w:rPr>
          <w:rFonts w:ascii="Arial" w:hAnsi="Arial" w:cs="Arial"/>
          <w:sz w:val="22"/>
          <w:szCs w:val="22"/>
        </w:rPr>
        <w:t>hese products also kill lice and mites</w:t>
      </w:r>
      <w:r w:rsidR="00F42093" w:rsidRPr="003C39A9">
        <w:rPr>
          <w:rFonts w:ascii="Arial" w:hAnsi="Arial" w:cs="Arial"/>
          <w:sz w:val="22"/>
          <w:szCs w:val="22"/>
        </w:rPr>
        <w:t>,” says Mr Smith.</w:t>
      </w:r>
    </w:p>
    <w:p w14:paraId="7998CE71" w14:textId="77777777" w:rsidR="00F42093" w:rsidRPr="003C39A9" w:rsidRDefault="00F42093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1CE64D2E" w14:textId="4C3463F7" w:rsidR="00B87555" w:rsidRPr="003C39A9" w:rsidRDefault="00F42093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“</w:t>
      </w:r>
      <w:r w:rsidR="00B87555" w:rsidRPr="003C39A9">
        <w:rPr>
          <w:rFonts w:ascii="Arial" w:hAnsi="Arial" w:cs="Arial"/>
          <w:sz w:val="22"/>
          <w:szCs w:val="22"/>
        </w:rPr>
        <w:t xml:space="preserve">But what if the treated cattle do not have a skin parasite problem, or only have </w:t>
      </w:r>
      <w:r w:rsidR="00C23D36" w:rsidRPr="003C39A9">
        <w:rPr>
          <w:rFonts w:ascii="Arial" w:hAnsi="Arial" w:cs="Arial"/>
          <w:sz w:val="22"/>
          <w:szCs w:val="22"/>
        </w:rPr>
        <w:t xml:space="preserve">them at </w:t>
      </w:r>
      <w:r w:rsidR="00C6722E" w:rsidRPr="003C39A9">
        <w:rPr>
          <w:rFonts w:ascii="Arial" w:hAnsi="Arial" w:cs="Arial"/>
          <w:sz w:val="22"/>
          <w:szCs w:val="22"/>
        </w:rPr>
        <w:t>levels l</w:t>
      </w:r>
      <w:r w:rsidR="00C23D36" w:rsidRPr="003C39A9">
        <w:rPr>
          <w:rFonts w:ascii="Arial" w:hAnsi="Arial" w:cs="Arial"/>
          <w:sz w:val="22"/>
          <w:szCs w:val="22"/>
        </w:rPr>
        <w:t xml:space="preserve">ow </w:t>
      </w:r>
      <w:r w:rsidR="008F3E59" w:rsidRPr="003C39A9">
        <w:rPr>
          <w:rFonts w:ascii="Arial" w:hAnsi="Arial" w:cs="Arial"/>
          <w:sz w:val="22"/>
          <w:szCs w:val="22"/>
        </w:rPr>
        <w:t>enough</w:t>
      </w:r>
      <w:r w:rsidR="00C23D36" w:rsidRPr="003C39A9">
        <w:rPr>
          <w:rFonts w:ascii="Arial" w:hAnsi="Arial" w:cs="Arial"/>
          <w:sz w:val="22"/>
          <w:szCs w:val="22"/>
        </w:rPr>
        <w:t xml:space="preserve"> to </w:t>
      </w:r>
      <w:r w:rsidR="00BD4255" w:rsidRPr="003C39A9">
        <w:rPr>
          <w:rFonts w:ascii="Arial" w:hAnsi="Arial" w:cs="Arial"/>
          <w:sz w:val="22"/>
          <w:szCs w:val="22"/>
        </w:rPr>
        <w:t>have</w:t>
      </w:r>
      <w:r w:rsidR="00B87555" w:rsidRPr="003C39A9">
        <w:rPr>
          <w:rFonts w:ascii="Arial" w:hAnsi="Arial" w:cs="Arial"/>
          <w:sz w:val="22"/>
          <w:szCs w:val="22"/>
        </w:rPr>
        <w:t xml:space="preserve"> no ill effects? </w:t>
      </w:r>
      <w:r w:rsidR="00C23D36" w:rsidRPr="003C39A9">
        <w:rPr>
          <w:rFonts w:ascii="Arial" w:hAnsi="Arial" w:cs="Arial"/>
          <w:sz w:val="22"/>
          <w:szCs w:val="22"/>
        </w:rPr>
        <w:t>Using broad-spectrum products in this situation</w:t>
      </w:r>
      <w:r w:rsidR="00B87555" w:rsidRPr="003C39A9">
        <w:rPr>
          <w:rFonts w:ascii="Arial" w:hAnsi="Arial" w:cs="Arial"/>
          <w:sz w:val="22"/>
          <w:szCs w:val="22"/>
        </w:rPr>
        <w:t xml:space="preserve"> </w:t>
      </w:r>
      <w:r w:rsidR="00C23D36" w:rsidRPr="003C39A9">
        <w:rPr>
          <w:rFonts w:ascii="Arial" w:hAnsi="Arial" w:cs="Arial"/>
          <w:sz w:val="22"/>
          <w:szCs w:val="22"/>
        </w:rPr>
        <w:t>could</w:t>
      </w:r>
      <w:r w:rsidR="00B87555" w:rsidRPr="003C39A9">
        <w:rPr>
          <w:rFonts w:ascii="Arial" w:hAnsi="Arial" w:cs="Arial"/>
          <w:sz w:val="22"/>
          <w:szCs w:val="22"/>
        </w:rPr>
        <w:t xml:space="preserve"> be wasteful and encourage the development of resistance </w:t>
      </w:r>
      <w:r w:rsidR="00C23D36" w:rsidRPr="003C39A9">
        <w:rPr>
          <w:rFonts w:ascii="Arial" w:hAnsi="Arial" w:cs="Arial"/>
          <w:sz w:val="22"/>
          <w:szCs w:val="22"/>
        </w:rPr>
        <w:t xml:space="preserve">by </w:t>
      </w:r>
      <w:r w:rsidRPr="003C39A9">
        <w:rPr>
          <w:rFonts w:ascii="Arial" w:hAnsi="Arial" w:cs="Arial"/>
          <w:sz w:val="22"/>
          <w:szCs w:val="22"/>
        </w:rPr>
        <w:t xml:space="preserve">any </w:t>
      </w:r>
      <w:r w:rsidR="00C23D36" w:rsidRPr="003C39A9">
        <w:rPr>
          <w:rFonts w:ascii="Arial" w:hAnsi="Arial" w:cs="Arial"/>
          <w:sz w:val="22"/>
          <w:szCs w:val="22"/>
        </w:rPr>
        <w:t>lice and mites</w:t>
      </w:r>
      <w:r w:rsidRPr="003C39A9">
        <w:rPr>
          <w:rFonts w:ascii="Arial" w:hAnsi="Arial" w:cs="Arial"/>
          <w:sz w:val="22"/>
          <w:szCs w:val="22"/>
        </w:rPr>
        <w:t xml:space="preserve"> </w:t>
      </w:r>
      <w:r w:rsidR="008F3E59" w:rsidRPr="003C39A9">
        <w:rPr>
          <w:rFonts w:ascii="Arial" w:hAnsi="Arial" w:cs="Arial"/>
          <w:sz w:val="22"/>
          <w:szCs w:val="22"/>
        </w:rPr>
        <w:t xml:space="preserve">that are </w:t>
      </w:r>
      <w:r w:rsidRPr="003C39A9">
        <w:rPr>
          <w:rFonts w:ascii="Arial" w:hAnsi="Arial" w:cs="Arial"/>
          <w:sz w:val="22"/>
          <w:szCs w:val="22"/>
        </w:rPr>
        <w:t>treated</w:t>
      </w:r>
      <w:r w:rsidR="0010778D" w:rsidRPr="003C39A9">
        <w:rPr>
          <w:rFonts w:ascii="Arial" w:hAnsi="Arial" w:cs="Arial"/>
          <w:sz w:val="22"/>
          <w:szCs w:val="22"/>
        </w:rPr>
        <w:t>.</w:t>
      </w:r>
    </w:p>
    <w:p w14:paraId="09C4B103" w14:textId="59C77B6F" w:rsidR="00C23D36" w:rsidRPr="003C39A9" w:rsidRDefault="00C23D36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54D725C4" w14:textId="6B20E887" w:rsidR="00C23D36" w:rsidRPr="003C39A9" w:rsidRDefault="00C23D36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“An alternative approach would be to give cattle a </w:t>
      </w:r>
      <w:r w:rsidR="00DE6A4C" w:rsidRPr="003C39A9">
        <w:rPr>
          <w:rFonts w:ascii="Arial" w:hAnsi="Arial" w:cs="Arial"/>
          <w:sz w:val="22"/>
          <w:szCs w:val="22"/>
        </w:rPr>
        <w:t xml:space="preserve">different class of wormer such as a </w:t>
      </w:r>
      <w:r w:rsidRPr="003C39A9">
        <w:rPr>
          <w:rFonts w:ascii="Arial" w:hAnsi="Arial" w:cs="Arial"/>
          <w:sz w:val="22"/>
          <w:szCs w:val="22"/>
        </w:rPr>
        <w:t xml:space="preserve">white drench, which </w:t>
      </w:r>
      <w:r w:rsidR="0010778D" w:rsidRPr="003C39A9">
        <w:rPr>
          <w:rFonts w:ascii="Arial" w:hAnsi="Arial" w:cs="Arial"/>
          <w:sz w:val="22"/>
          <w:szCs w:val="22"/>
        </w:rPr>
        <w:t xml:space="preserve">generally </w:t>
      </w:r>
      <w:r w:rsidRPr="003C39A9">
        <w:rPr>
          <w:rFonts w:ascii="Arial" w:hAnsi="Arial" w:cs="Arial"/>
          <w:sz w:val="22"/>
          <w:szCs w:val="22"/>
        </w:rPr>
        <w:t>has good activity against gut and lung worms</w:t>
      </w:r>
      <w:r w:rsidR="008F3E59" w:rsidRPr="003C39A9">
        <w:rPr>
          <w:rFonts w:ascii="Arial" w:hAnsi="Arial" w:cs="Arial"/>
          <w:sz w:val="22"/>
          <w:szCs w:val="22"/>
        </w:rPr>
        <w:t>.</w:t>
      </w:r>
      <w:r w:rsidRPr="003C39A9">
        <w:rPr>
          <w:rFonts w:ascii="Arial" w:hAnsi="Arial" w:cs="Arial"/>
          <w:sz w:val="22"/>
          <w:szCs w:val="22"/>
        </w:rPr>
        <w:t xml:space="preserve"> </w:t>
      </w:r>
      <w:r w:rsidR="008F3E59" w:rsidRPr="003C39A9">
        <w:rPr>
          <w:rFonts w:ascii="Arial" w:hAnsi="Arial" w:cs="Arial"/>
          <w:sz w:val="22"/>
          <w:szCs w:val="22"/>
        </w:rPr>
        <w:t>T</w:t>
      </w:r>
      <w:r w:rsidRPr="003C39A9">
        <w:rPr>
          <w:rFonts w:ascii="Arial" w:hAnsi="Arial" w:cs="Arial"/>
          <w:sz w:val="22"/>
          <w:szCs w:val="22"/>
        </w:rPr>
        <w:t xml:space="preserve">hen only treat lice and mites if they are </w:t>
      </w:r>
      <w:r w:rsidR="00F42093" w:rsidRPr="003C39A9">
        <w:rPr>
          <w:rFonts w:ascii="Arial" w:hAnsi="Arial" w:cs="Arial"/>
          <w:sz w:val="22"/>
          <w:szCs w:val="22"/>
        </w:rPr>
        <w:t>causing problems later on</w:t>
      </w:r>
      <w:r w:rsidRPr="003C39A9">
        <w:rPr>
          <w:rFonts w:ascii="Arial" w:hAnsi="Arial" w:cs="Arial"/>
          <w:sz w:val="22"/>
          <w:szCs w:val="22"/>
        </w:rPr>
        <w:t>, with a product specific</w:t>
      </w:r>
      <w:r w:rsidR="00BA7216" w:rsidRPr="003C39A9">
        <w:rPr>
          <w:rFonts w:ascii="Arial" w:hAnsi="Arial" w:cs="Arial"/>
          <w:sz w:val="22"/>
          <w:szCs w:val="22"/>
        </w:rPr>
        <w:t xml:space="preserve"> to them</w:t>
      </w:r>
      <w:r w:rsidRPr="003C39A9">
        <w:rPr>
          <w:rFonts w:ascii="Arial" w:hAnsi="Arial" w:cs="Arial"/>
          <w:sz w:val="22"/>
          <w:szCs w:val="22"/>
        </w:rPr>
        <w:t xml:space="preserve">, for example </w:t>
      </w:r>
      <w:r w:rsidR="0010778D" w:rsidRPr="003C39A9">
        <w:rPr>
          <w:rFonts w:ascii="Arial" w:hAnsi="Arial" w:cs="Arial"/>
          <w:sz w:val="22"/>
          <w:szCs w:val="22"/>
        </w:rPr>
        <w:t xml:space="preserve">a </w:t>
      </w:r>
      <w:r w:rsidRPr="003C39A9">
        <w:rPr>
          <w:rFonts w:ascii="Arial" w:hAnsi="Arial" w:cs="Arial"/>
          <w:sz w:val="22"/>
          <w:szCs w:val="22"/>
        </w:rPr>
        <w:t>permethrin</w:t>
      </w:r>
      <w:r w:rsidR="0010778D" w:rsidRPr="003C39A9">
        <w:rPr>
          <w:rFonts w:ascii="Arial" w:hAnsi="Arial" w:cs="Arial"/>
          <w:sz w:val="22"/>
          <w:szCs w:val="22"/>
        </w:rPr>
        <w:t xml:space="preserve"> pour-on</w:t>
      </w:r>
      <w:r w:rsidRPr="003C39A9">
        <w:rPr>
          <w:rFonts w:ascii="Arial" w:hAnsi="Arial" w:cs="Arial"/>
          <w:sz w:val="22"/>
          <w:szCs w:val="22"/>
        </w:rPr>
        <w:t>.</w:t>
      </w:r>
    </w:p>
    <w:p w14:paraId="5439F7D1" w14:textId="4EE4F108" w:rsidR="0010778D" w:rsidRPr="003C39A9" w:rsidRDefault="0010778D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3FFF8D28" w14:textId="4E3385DD" w:rsidR="0010778D" w:rsidRPr="003C39A9" w:rsidRDefault="0010778D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“Pour-on MLs are used by many farmers throughout the grazing season to control gut and lungworms, so using a different class of wormer at housing</w:t>
      </w:r>
      <w:r w:rsidR="0051003D" w:rsidRPr="003C39A9">
        <w:rPr>
          <w:rFonts w:ascii="Arial" w:hAnsi="Arial" w:cs="Arial"/>
          <w:sz w:val="22"/>
          <w:szCs w:val="22"/>
        </w:rPr>
        <w:t xml:space="preserve"> </w:t>
      </w:r>
      <w:r w:rsidRPr="003C39A9">
        <w:rPr>
          <w:rFonts w:ascii="Arial" w:hAnsi="Arial" w:cs="Arial"/>
          <w:sz w:val="22"/>
          <w:szCs w:val="22"/>
        </w:rPr>
        <w:t>will help slow the development of resistance to MLs on the unit.”</w:t>
      </w:r>
    </w:p>
    <w:p w14:paraId="1A053087" w14:textId="542368EF" w:rsidR="00615C68" w:rsidRPr="003C39A9" w:rsidRDefault="00615C68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6D7D7402" w14:textId="46499A28" w:rsidR="00615C68" w:rsidRPr="003C39A9" w:rsidRDefault="00615C68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Low </w:t>
      </w:r>
      <w:r w:rsidR="0010778D" w:rsidRPr="003C39A9">
        <w:rPr>
          <w:rFonts w:ascii="Arial" w:hAnsi="Arial" w:cs="Arial"/>
          <w:sz w:val="22"/>
          <w:szCs w:val="22"/>
        </w:rPr>
        <w:t>numbers</w:t>
      </w:r>
      <w:r w:rsidRPr="003C39A9">
        <w:rPr>
          <w:rFonts w:ascii="Arial" w:hAnsi="Arial" w:cs="Arial"/>
          <w:sz w:val="22"/>
          <w:szCs w:val="22"/>
        </w:rPr>
        <w:t xml:space="preserve"> of lice – both chewing lice that feed on skin and hair, and sucking lice that feed on blood</w:t>
      </w:r>
      <w:r w:rsidR="00C6722E" w:rsidRPr="003C39A9">
        <w:rPr>
          <w:rFonts w:ascii="Arial" w:hAnsi="Arial" w:cs="Arial"/>
          <w:sz w:val="22"/>
          <w:szCs w:val="22"/>
        </w:rPr>
        <w:t>,</w:t>
      </w:r>
      <w:r w:rsidR="00F42093" w:rsidRPr="003C39A9">
        <w:rPr>
          <w:rFonts w:ascii="Arial" w:hAnsi="Arial" w:cs="Arial"/>
          <w:sz w:val="22"/>
          <w:szCs w:val="22"/>
        </w:rPr>
        <w:t xml:space="preserve"> </w:t>
      </w:r>
      <w:r w:rsidRPr="003C39A9">
        <w:rPr>
          <w:rFonts w:ascii="Arial" w:hAnsi="Arial" w:cs="Arial"/>
          <w:sz w:val="22"/>
          <w:szCs w:val="22"/>
        </w:rPr>
        <w:t xml:space="preserve">are almost normal inhabitants of the dermis and the coat of cattle, especially in winter. </w:t>
      </w:r>
      <w:r w:rsidR="0010778D" w:rsidRPr="003C39A9">
        <w:rPr>
          <w:rFonts w:ascii="Arial" w:hAnsi="Arial" w:cs="Arial"/>
          <w:sz w:val="22"/>
          <w:szCs w:val="22"/>
        </w:rPr>
        <w:t>L</w:t>
      </w:r>
      <w:r w:rsidRPr="003C39A9">
        <w:rPr>
          <w:rFonts w:ascii="Arial" w:hAnsi="Arial" w:cs="Arial"/>
          <w:sz w:val="22"/>
          <w:szCs w:val="22"/>
        </w:rPr>
        <w:t>ouse infestations can increase very rapidly</w:t>
      </w:r>
      <w:r w:rsidR="0010778D" w:rsidRPr="003C39A9">
        <w:rPr>
          <w:rFonts w:ascii="Arial" w:hAnsi="Arial" w:cs="Arial"/>
          <w:sz w:val="22"/>
          <w:szCs w:val="22"/>
        </w:rPr>
        <w:t xml:space="preserve"> and</w:t>
      </w:r>
      <w:r w:rsidRPr="003C39A9">
        <w:rPr>
          <w:rFonts w:ascii="Arial" w:hAnsi="Arial" w:cs="Arial"/>
          <w:sz w:val="22"/>
          <w:szCs w:val="22"/>
        </w:rPr>
        <w:t xml:space="preserve"> </w:t>
      </w:r>
      <w:r w:rsidR="0010778D" w:rsidRPr="003C39A9">
        <w:rPr>
          <w:rFonts w:ascii="Arial" w:hAnsi="Arial" w:cs="Arial"/>
          <w:sz w:val="22"/>
          <w:szCs w:val="22"/>
        </w:rPr>
        <w:t>m</w:t>
      </w:r>
      <w:r w:rsidRPr="003C39A9">
        <w:rPr>
          <w:rFonts w:ascii="Arial" w:hAnsi="Arial" w:cs="Arial"/>
          <w:sz w:val="22"/>
          <w:szCs w:val="22"/>
        </w:rPr>
        <w:t xml:space="preserve">oderate infestations </w:t>
      </w:r>
      <w:r w:rsidR="0010778D" w:rsidRPr="003C39A9">
        <w:rPr>
          <w:rFonts w:ascii="Arial" w:hAnsi="Arial" w:cs="Arial"/>
          <w:sz w:val="22"/>
          <w:szCs w:val="22"/>
        </w:rPr>
        <w:t>can be</w:t>
      </w:r>
      <w:r w:rsidRPr="003C39A9">
        <w:rPr>
          <w:rFonts w:ascii="Arial" w:hAnsi="Arial" w:cs="Arial"/>
          <w:sz w:val="22"/>
          <w:szCs w:val="22"/>
        </w:rPr>
        <w:t xml:space="preserve"> associated with mild chronic skin inflammation</w:t>
      </w:r>
      <w:r w:rsidR="002E22A2" w:rsidRPr="003C39A9">
        <w:rPr>
          <w:rFonts w:ascii="Arial" w:hAnsi="Arial" w:cs="Arial"/>
          <w:sz w:val="22"/>
          <w:szCs w:val="22"/>
        </w:rPr>
        <w:t>,</w:t>
      </w:r>
      <w:r w:rsidRPr="003C39A9">
        <w:rPr>
          <w:rFonts w:ascii="Arial" w:hAnsi="Arial" w:cs="Arial"/>
          <w:sz w:val="22"/>
          <w:szCs w:val="22"/>
        </w:rPr>
        <w:t xml:space="preserve"> </w:t>
      </w:r>
      <w:r w:rsidR="0010778D" w:rsidRPr="003C39A9">
        <w:rPr>
          <w:rFonts w:ascii="Arial" w:hAnsi="Arial" w:cs="Arial"/>
          <w:sz w:val="22"/>
          <w:szCs w:val="22"/>
        </w:rPr>
        <w:t xml:space="preserve">but </w:t>
      </w:r>
      <w:r w:rsidR="002E22A2" w:rsidRPr="003C39A9">
        <w:rPr>
          <w:rFonts w:ascii="Arial" w:hAnsi="Arial" w:cs="Arial"/>
          <w:sz w:val="22"/>
          <w:szCs w:val="22"/>
        </w:rPr>
        <w:t xml:space="preserve">these </w:t>
      </w:r>
      <w:r w:rsidR="0010778D" w:rsidRPr="003C39A9">
        <w:rPr>
          <w:rFonts w:ascii="Arial" w:hAnsi="Arial" w:cs="Arial"/>
          <w:sz w:val="22"/>
          <w:szCs w:val="22"/>
        </w:rPr>
        <w:t>are</w:t>
      </w:r>
      <w:r w:rsidR="00C6722E" w:rsidRPr="003C39A9">
        <w:rPr>
          <w:rFonts w:ascii="Arial" w:hAnsi="Arial" w:cs="Arial"/>
          <w:sz w:val="22"/>
          <w:szCs w:val="22"/>
        </w:rPr>
        <w:t xml:space="preserve"> </w:t>
      </w:r>
      <w:r w:rsidR="0010778D" w:rsidRPr="003C39A9">
        <w:rPr>
          <w:rFonts w:ascii="Arial" w:hAnsi="Arial" w:cs="Arial"/>
          <w:sz w:val="22"/>
          <w:szCs w:val="22"/>
        </w:rPr>
        <w:t xml:space="preserve">often </w:t>
      </w:r>
      <w:r w:rsidRPr="003C39A9">
        <w:rPr>
          <w:rFonts w:ascii="Arial" w:hAnsi="Arial" w:cs="Arial"/>
          <w:sz w:val="22"/>
          <w:szCs w:val="22"/>
        </w:rPr>
        <w:t>well-tolerated. In heavier infestations there is intense itching with rubbing and licking</w:t>
      </w:r>
      <w:r w:rsidR="0010778D" w:rsidRPr="003C39A9">
        <w:rPr>
          <w:rFonts w:ascii="Arial" w:hAnsi="Arial" w:cs="Arial"/>
          <w:sz w:val="22"/>
          <w:szCs w:val="22"/>
        </w:rPr>
        <w:t xml:space="preserve"> and the welfare of the animal can be compromised. Heavy infestations often indicate an underlying chronic disease or nutritional issue.</w:t>
      </w:r>
    </w:p>
    <w:p w14:paraId="6DB2FC59" w14:textId="0687E755" w:rsidR="00F42093" w:rsidRPr="003C39A9" w:rsidRDefault="00F42093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6A16DA17" w14:textId="0D9EB930" w:rsidR="00DE6A4C" w:rsidRPr="003C39A9" w:rsidRDefault="00F42093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Mites, like lice are permanent residents on their host – but </w:t>
      </w:r>
      <w:r w:rsidR="002E22A2" w:rsidRPr="003C39A9">
        <w:rPr>
          <w:rFonts w:ascii="Arial" w:hAnsi="Arial" w:cs="Arial"/>
          <w:sz w:val="22"/>
          <w:szCs w:val="22"/>
        </w:rPr>
        <w:t xml:space="preserve">seem to </w:t>
      </w:r>
      <w:r w:rsidRPr="003C39A9">
        <w:rPr>
          <w:rFonts w:ascii="Arial" w:hAnsi="Arial" w:cs="Arial"/>
          <w:sz w:val="22"/>
          <w:szCs w:val="22"/>
        </w:rPr>
        <w:t>cause most problems in housed dairy cattle.</w:t>
      </w:r>
      <w:r w:rsidR="00052B84" w:rsidRPr="003C39A9">
        <w:rPr>
          <w:rFonts w:ascii="Arial" w:hAnsi="Arial" w:cs="Arial"/>
          <w:sz w:val="22"/>
          <w:szCs w:val="22"/>
        </w:rPr>
        <w:t xml:space="preserve"> </w:t>
      </w:r>
      <w:r w:rsidR="00DE6A4C" w:rsidRPr="003C39A9">
        <w:rPr>
          <w:rFonts w:ascii="Arial" w:hAnsi="Arial" w:cs="Arial"/>
          <w:sz w:val="22"/>
          <w:szCs w:val="22"/>
        </w:rPr>
        <w:t>Cattle mites feed on lymph, blood or sebaceous secretions</w:t>
      </w:r>
      <w:r w:rsidR="00C6722E" w:rsidRPr="003C39A9">
        <w:rPr>
          <w:rFonts w:ascii="Arial" w:hAnsi="Arial" w:cs="Arial"/>
          <w:sz w:val="22"/>
          <w:szCs w:val="22"/>
        </w:rPr>
        <w:t>,</w:t>
      </w:r>
      <w:r w:rsidR="00DE6A4C" w:rsidRPr="003C39A9">
        <w:rPr>
          <w:rFonts w:ascii="Arial" w:hAnsi="Arial" w:cs="Arial"/>
          <w:sz w:val="22"/>
          <w:szCs w:val="22"/>
        </w:rPr>
        <w:t xml:space="preserve"> which they scavenge from the skin surface. Transmission is from host to host primarily by physical </w:t>
      </w:r>
      <w:r w:rsidR="00BA7216" w:rsidRPr="003C39A9">
        <w:rPr>
          <w:rFonts w:ascii="Arial" w:hAnsi="Arial" w:cs="Arial"/>
          <w:sz w:val="22"/>
          <w:szCs w:val="22"/>
        </w:rPr>
        <w:t>contact but</w:t>
      </w:r>
      <w:r w:rsidR="00DE6A4C" w:rsidRPr="003C39A9">
        <w:rPr>
          <w:rFonts w:ascii="Arial" w:hAnsi="Arial" w:cs="Arial"/>
          <w:sz w:val="22"/>
          <w:szCs w:val="22"/>
        </w:rPr>
        <w:t xml:space="preserve"> may also occur through contact with a contaminated environment s</w:t>
      </w:r>
      <w:r w:rsidR="00F743C3" w:rsidRPr="003C39A9">
        <w:rPr>
          <w:rFonts w:ascii="Arial" w:hAnsi="Arial" w:cs="Arial"/>
          <w:sz w:val="22"/>
          <w:szCs w:val="22"/>
        </w:rPr>
        <w:t>u</w:t>
      </w:r>
      <w:r w:rsidR="00DE6A4C" w:rsidRPr="003C39A9">
        <w:rPr>
          <w:rFonts w:ascii="Arial" w:hAnsi="Arial" w:cs="Arial"/>
          <w:sz w:val="22"/>
          <w:szCs w:val="22"/>
        </w:rPr>
        <w:t>ch as bedding or housing.</w:t>
      </w:r>
    </w:p>
    <w:p w14:paraId="2D1C8AF9" w14:textId="77777777" w:rsidR="00DE6A4C" w:rsidRPr="003C39A9" w:rsidRDefault="00DE6A4C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26C26B3E" w14:textId="2FF96767" w:rsidR="00F42093" w:rsidRPr="003C39A9" w:rsidRDefault="00052B84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lastRenderedPageBreak/>
        <w:t xml:space="preserve">Bad infestations can result in severe dermatitis, known as mange. Chorioptic mange, is most common in the UK and is seen on the feet, legs, </w:t>
      </w:r>
      <w:r w:rsidR="00DE6A4C" w:rsidRPr="003C39A9">
        <w:rPr>
          <w:rFonts w:ascii="Arial" w:hAnsi="Arial" w:cs="Arial"/>
          <w:sz w:val="22"/>
          <w:szCs w:val="22"/>
        </w:rPr>
        <w:t xml:space="preserve">udder </w:t>
      </w:r>
      <w:r w:rsidR="00427EDC" w:rsidRPr="003C39A9">
        <w:rPr>
          <w:rFonts w:ascii="Arial" w:hAnsi="Arial" w:cs="Arial"/>
          <w:sz w:val="22"/>
          <w:szCs w:val="22"/>
        </w:rPr>
        <w:t xml:space="preserve">and </w:t>
      </w:r>
      <w:r w:rsidR="00DE6A4C" w:rsidRPr="003C39A9">
        <w:rPr>
          <w:rFonts w:ascii="Arial" w:hAnsi="Arial" w:cs="Arial"/>
          <w:sz w:val="22"/>
          <w:szCs w:val="22"/>
        </w:rPr>
        <w:t xml:space="preserve">tail-head, which may make heat detection </w:t>
      </w:r>
      <w:r w:rsidR="00F743C3" w:rsidRPr="003C39A9">
        <w:rPr>
          <w:rFonts w:ascii="Arial" w:hAnsi="Arial" w:cs="Arial"/>
          <w:sz w:val="22"/>
          <w:szCs w:val="22"/>
        </w:rPr>
        <w:t>tricky</w:t>
      </w:r>
      <w:r w:rsidR="002E22A2" w:rsidRPr="003C39A9">
        <w:rPr>
          <w:rFonts w:ascii="Arial" w:hAnsi="Arial" w:cs="Arial"/>
          <w:sz w:val="22"/>
          <w:szCs w:val="22"/>
        </w:rPr>
        <w:t xml:space="preserve"> in cows.</w:t>
      </w:r>
    </w:p>
    <w:p w14:paraId="3F1B0F68" w14:textId="0C2AE46C" w:rsidR="00DE6A4C" w:rsidRPr="003C39A9" w:rsidRDefault="00DE6A4C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54B02474" w14:textId="6EACA60B" w:rsidR="003C6E41" w:rsidRPr="003C39A9" w:rsidRDefault="00DE6A4C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“It is easy to see why farmers choose to use </w:t>
      </w:r>
      <w:r w:rsidR="002E22A2" w:rsidRPr="003C39A9">
        <w:rPr>
          <w:rFonts w:ascii="Arial" w:hAnsi="Arial" w:cs="Arial"/>
          <w:sz w:val="22"/>
          <w:szCs w:val="22"/>
        </w:rPr>
        <w:t>an ML</w:t>
      </w:r>
      <w:r w:rsidR="00F743C3" w:rsidRPr="003C39A9">
        <w:rPr>
          <w:rFonts w:ascii="Arial" w:hAnsi="Arial" w:cs="Arial"/>
          <w:sz w:val="22"/>
          <w:szCs w:val="22"/>
        </w:rPr>
        <w:t xml:space="preserve"> </w:t>
      </w:r>
      <w:r w:rsidRPr="003C39A9">
        <w:rPr>
          <w:rFonts w:ascii="Arial" w:hAnsi="Arial" w:cs="Arial"/>
          <w:sz w:val="22"/>
          <w:szCs w:val="22"/>
        </w:rPr>
        <w:t>pour-on product</w:t>
      </w:r>
      <w:r w:rsidR="00C6722E" w:rsidRPr="003C39A9">
        <w:rPr>
          <w:rFonts w:ascii="Arial" w:hAnsi="Arial" w:cs="Arial"/>
          <w:sz w:val="22"/>
          <w:szCs w:val="22"/>
        </w:rPr>
        <w:t>,” says Mr Smith.</w:t>
      </w:r>
      <w:r w:rsidRPr="003C39A9">
        <w:rPr>
          <w:rFonts w:ascii="Arial" w:hAnsi="Arial" w:cs="Arial"/>
          <w:sz w:val="22"/>
          <w:szCs w:val="22"/>
        </w:rPr>
        <w:t xml:space="preserve"> </w:t>
      </w:r>
      <w:r w:rsidR="00C6722E" w:rsidRPr="003C39A9">
        <w:rPr>
          <w:rFonts w:ascii="Arial" w:hAnsi="Arial" w:cs="Arial"/>
          <w:sz w:val="22"/>
          <w:szCs w:val="22"/>
        </w:rPr>
        <w:t>“It</w:t>
      </w:r>
      <w:r w:rsidRPr="003C39A9">
        <w:rPr>
          <w:rFonts w:ascii="Arial" w:hAnsi="Arial" w:cs="Arial"/>
          <w:sz w:val="22"/>
          <w:szCs w:val="22"/>
        </w:rPr>
        <w:t xml:space="preserve"> is less hassle to apply</w:t>
      </w:r>
      <w:r w:rsidR="003C6E41" w:rsidRPr="003C39A9">
        <w:rPr>
          <w:rFonts w:ascii="Arial" w:hAnsi="Arial" w:cs="Arial"/>
          <w:sz w:val="22"/>
          <w:szCs w:val="22"/>
        </w:rPr>
        <w:t xml:space="preserve"> </w:t>
      </w:r>
      <w:r w:rsidR="002E22A2" w:rsidRPr="003C39A9">
        <w:rPr>
          <w:rFonts w:ascii="Arial" w:hAnsi="Arial" w:cs="Arial"/>
          <w:sz w:val="22"/>
          <w:szCs w:val="22"/>
        </w:rPr>
        <w:t>and will deal with gut and lungworms and any common skin parasites</w:t>
      </w:r>
      <w:r w:rsidR="003C6E41" w:rsidRPr="003C39A9">
        <w:rPr>
          <w:rFonts w:ascii="Arial" w:hAnsi="Arial" w:cs="Arial"/>
          <w:sz w:val="22"/>
          <w:szCs w:val="22"/>
        </w:rPr>
        <w:t>,</w:t>
      </w:r>
      <w:r w:rsidRPr="003C39A9">
        <w:rPr>
          <w:rFonts w:ascii="Arial" w:hAnsi="Arial" w:cs="Arial"/>
          <w:sz w:val="22"/>
          <w:szCs w:val="22"/>
        </w:rPr>
        <w:t xml:space="preserve">” says Mr Smith. </w:t>
      </w:r>
    </w:p>
    <w:p w14:paraId="55E18C97" w14:textId="77777777" w:rsidR="003C6E41" w:rsidRPr="003C39A9" w:rsidRDefault="003C6E41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6489BC54" w14:textId="5084BF12" w:rsidR="00DE6A4C" w:rsidRPr="003C39A9" w:rsidRDefault="00DE6A4C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“</w:t>
      </w:r>
      <w:r w:rsidR="002E22A2" w:rsidRPr="003C39A9">
        <w:rPr>
          <w:rFonts w:ascii="Arial" w:hAnsi="Arial" w:cs="Arial"/>
          <w:sz w:val="22"/>
          <w:szCs w:val="22"/>
        </w:rPr>
        <w:t xml:space="preserve">White drenches on the other hand, will only deal with gut and lungworms and ideally </w:t>
      </w:r>
      <w:r w:rsidR="003C6E41" w:rsidRPr="003C39A9">
        <w:rPr>
          <w:rFonts w:ascii="Arial" w:hAnsi="Arial" w:cs="Arial"/>
          <w:sz w:val="22"/>
          <w:szCs w:val="22"/>
        </w:rPr>
        <w:t xml:space="preserve">require running cattle through a crush with a head scoop and </w:t>
      </w:r>
      <w:r w:rsidR="00346DC2" w:rsidRPr="003C39A9">
        <w:rPr>
          <w:rFonts w:ascii="Arial" w:hAnsi="Arial" w:cs="Arial"/>
          <w:sz w:val="22"/>
          <w:szCs w:val="22"/>
        </w:rPr>
        <w:t xml:space="preserve">using a </w:t>
      </w:r>
      <w:r w:rsidR="003C6E41" w:rsidRPr="003C39A9">
        <w:rPr>
          <w:rFonts w:ascii="Arial" w:hAnsi="Arial" w:cs="Arial"/>
          <w:sz w:val="22"/>
          <w:szCs w:val="22"/>
        </w:rPr>
        <w:t>drenching gun</w:t>
      </w:r>
      <w:r w:rsidR="002E22A2" w:rsidRPr="003C39A9">
        <w:rPr>
          <w:rFonts w:ascii="Arial" w:hAnsi="Arial" w:cs="Arial"/>
          <w:sz w:val="22"/>
          <w:szCs w:val="22"/>
        </w:rPr>
        <w:t>.</w:t>
      </w:r>
      <w:r w:rsidR="003C6E41" w:rsidRPr="003C39A9">
        <w:rPr>
          <w:rFonts w:ascii="Arial" w:hAnsi="Arial" w:cs="Arial"/>
          <w:sz w:val="22"/>
          <w:szCs w:val="22"/>
        </w:rPr>
        <w:t xml:space="preserve"> </w:t>
      </w:r>
    </w:p>
    <w:p w14:paraId="1447BF63" w14:textId="1F85F177" w:rsidR="00F743C3" w:rsidRPr="003C39A9" w:rsidRDefault="00F743C3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708D140E" w14:textId="41077EEE" w:rsidR="00F743C3" w:rsidRPr="003C39A9" w:rsidRDefault="00F743C3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“The COWS group aims to prevent a rise in anthelmintic resistance by encouraging farmers to treat only the parasites that are present</w:t>
      </w:r>
      <w:r w:rsidR="00346DC2" w:rsidRPr="003C39A9">
        <w:rPr>
          <w:rFonts w:ascii="Arial" w:hAnsi="Arial" w:cs="Arial"/>
          <w:sz w:val="22"/>
          <w:szCs w:val="22"/>
        </w:rPr>
        <w:t>,</w:t>
      </w:r>
      <w:r w:rsidRPr="003C39A9">
        <w:rPr>
          <w:rFonts w:ascii="Arial" w:hAnsi="Arial" w:cs="Arial"/>
          <w:sz w:val="22"/>
          <w:szCs w:val="22"/>
        </w:rPr>
        <w:t xml:space="preserve"> and to treat them with the right product at the right time. </w:t>
      </w:r>
    </w:p>
    <w:p w14:paraId="3F0046AD" w14:textId="1FD75C74" w:rsidR="0051003D" w:rsidRPr="003C39A9" w:rsidRDefault="00C6722E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Using a white drench may mean that more farmers see some lice and mite activity in their cattle over the winter months</w:t>
      </w:r>
      <w:r w:rsidR="00346DC2" w:rsidRPr="003C39A9">
        <w:rPr>
          <w:rFonts w:ascii="Arial" w:hAnsi="Arial" w:cs="Arial"/>
          <w:sz w:val="22"/>
          <w:szCs w:val="22"/>
        </w:rPr>
        <w:t>,</w:t>
      </w:r>
      <w:r w:rsidRPr="003C39A9">
        <w:rPr>
          <w:rFonts w:ascii="Arial" w:hAnsi="Arial" w:cs="Arial"/>
          <w:sz w:val="22"/>
          <w:szCs w:val="22"/>
        </w:rPr>
        <w:t xml:space="preserve"> but this </w:t>
      </w:r>
      <w:r w:rsidR="00346DC2" w:rsidRPr="003C39A9">
        <w:rPr>
          <w:rFonts w:ascii="Arial" w:hAnsi="Arial" w:cs="Arial"/>
          <w:sz w:val="22"/>
          <w:szCs w:val="22"/>
        </w:rPr>
        <w:t>could well</w:t>
      </w:r>
      <w:r w:rsidRPr="003C39A9">
        <w:rPr>
          <w:rFonts w:ascii="Arial" w:hAnsi="Arial" w:cs="Arial"/>
          <w:sz w:val="22"/>
          <w:szCs w:val="22"/>
        </w:rPr>
        <w:t xml:space="preserve"> be at </w:t>
      </w:r>
      <w:r w:rsidR="002E22A2" w:rsidRPr="003C39A9">
        <w:rPr>
          <w:rFonts w:ascii="Arial" w:hAnsi="Arial" w:cs="Arial"/>
          <w:sz w:val="22"/>
          <w:szCs w:val="22"/>
        </w:rPr>
        <w:t>tolerable</w:t>
      </w:r>
      <w:r w:rsidRPr="003C39A9">
        <w:rPr>
          <w:rFonts w:ascii="Arial" w:hAnsi="Arial" w:cs="Arial"/>
          <w:sz w:val="22"/>
          <w:szCs w:val="22"/>
        </w:rPr>
        <w:t xml:space="preserve"> levels. </w:t>
      </w:r>
    </w:p>
    <w:p w14:paraId="1BB49613" w14:textId="77777777" w:rsidR="0051003D" w:rsidRPr="003C39A9" w:rsidRDefault="0051003D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0DA5F272" w14:textId="3FEABFC4" w:rsidR="00F743C3" w:rsidRPr="003C39A9" w:rsidRDefault="0051003D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>“</w:t>
      </w:r>
      <w:r w:rsidR="002E22A2" w:rsidRPr="003C39A9">
        <w:rPr>
          <w:rFonts w:ascii="Arial" w:hAnsi="Arial" w:cs="Arial"/>
          <w:sz w:val="22"/>
          <w:szCs w:val="22"/>
        </w:rPr>
        <w:t>It is worth farmers talking to their vet or RAMA/SQP who can be</w:t>
      </w:r>
      <w:r w:rsidRPr="003C39A9">
        <w:rPr>
          <w:rFonts w:ascii="Arial" w:hAnsi="Arial" w:cs="Arial"/>
          <w:sz w:val="22"/>
          <w:szCs w:val="22"/>
        </w:rPr>
        <w:t>st</w:t>
      </w:r>
      <w:r w:rsidR="002E22A2" w:rsidRPr="003C39A9">
        <w:rPr>
          <w:rFonts w:ascii="Arial" w:hAnsi="Arial" w:cs="Arial"/>
          <w:sz w:val="22"/>
          <w:szCs w:val="22"/>
        </w:rPr>
        <w:t xml:space="preserve"> advise them </w:t>
      </w:r>
      <w:r w:rsidRPr="003C39A9">
        <w:rPr>
          <w:rFonts w:ascii="Arial" w:hAnsi="Arial" w:cs="Arial"/>
          <w:sz w:val="22"/>
          <w:szCs w:val="22"/>
        </w:rPr>
        <w:t xml:space="preserve">on </w:t>
      </w:r>
      <w:r w:rsidR="002E22A2" w:rsidRPr="003C39A9">
        <w:rPr>
          <w:rFonts w:ascii="Arial" w:hAnsi="Arial" w:cs="Arial"/>
          <w:sz w:val="22"/>
          <w:szCs w:val="22"/>
        </w:rPr>
        <w:t xml:space="preserve">what alternative products could </w:t>
      </w:r>
      <w:r w:rsidRPr="003C39A9">
        <w:rPr>
          <w:rFonts w:ascii="Arial" w:hAnsi="Arial" w:cs="Arial"/>
          <w:sz w:val="22"/>
          <w:szCs w:val="22"/>
        </w:rPr>
        <w:t xml:space="preserve">be </w:t>
      </w:r>
      <w:r w:rsidR="002E22A2" w:rsidRPr="003C39A9">
        <w:rPr>
          <w:rFonts w:ascii="Arial" w:hAnsi="Arial" w:cs="Arial"/>
          <w:sz w:val="22"/>
          <w:szCs w:val="22"/>
        </w:rPr>
        <w:t>use</w:t>
      </w:r>
      <w:r w:rsidRPr="003C39A9">
        <w:rPr>
          <w:rFonts w:ascii="Arial" w:hAnsi="Arial" w:cs="Arial"/>
          <w:sz w:val="22"/>
          <w:szCs w:val="22"/>
        </w:rPr>
        <w:t>d</w:t>
      </w:r>
      <w:r w:rsidR="002E22A2" w:rsidRPr="003C39A9">
        <w:rPr>
          <w:rFonts w:ascii="Arial" w:hAnsi="Arial" w:cs="Arial"/>
          <w:sz w:val="22"/>
          <w:szCs w:val="22"/>
        </w:rPr>
        <w:t xml:space="preserve"> at housing, taking into account the parasites present on their farm.”</w:t>
      </w:r>
    </w:p>
    <w:p w14:paraId="37292466" w14:textId="4066225D" w:rsidR="00346DC2" w:rsidRPr="003C39A9" w:rsidRDefault="00346DC2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2941244D" w14:textId="64A5B5D1" w:rsidR="00346DC2" w:rsidRPr="003C39A9" w:rsidRDefault="00346DC2" w:rsidP="00B87555">
      <w:pPr>
        <w:spacing w:line="276" w:lineRule="auto"/>
        <w:rPr>
          <w:rFonts w:ascii="Arial" w:hAnsi="Arial" w:cs="Arial"/>
          <w:sz w:val="22"/>
          <w:szCs w:val="22"/>
        </w:rPr>
      </w:pPr>
      <w:r w:rsidRPr="003C39A9">
        <w:rPr>
          <w:rFonts w:ascii="Arial" w:hAnsi="Arial" w:cs="Arial"/>
          <w:sz w:val="22"/>
          <w:szCs w:val="22"/>
        </w:rPr>
        <w:t xml:space="preserve">For more information on lice and mite control visit the COWS website at </w:t>
      </w:r>
      <w:hyperlink r:id="rId6" w:history="1">
        <w:r w:rsidRPr="003C39A9">
          <w:rPr>
            <w:rStyle w:val="Hyperlink"/>
            <w:rFonts w:ascii="Arial" w:hAnsi="Arial" w:cs="Arial"/>
            <w:sz w:val="22"/>
            <w:szCs w:val="22"/>
          </w:rPr>
          <w:t>www.cattleparasites.org.uk</w:t>
        </w:r>
      </w:hyperlink>
      <w:r w:rsidRPr="003C39A9">
        <w:rPr>
          <w:rFonts w:ascii="Arial" w:hAnsi="Arial" w:cs="Arial"/>
          <w:sz w:val="22"/>
          <w:szCs w:val="22"/>
        </w:rPr>
        <w:t xml:space="preserve"> and read the chapter of the COWS Technical Manual ‘Control of ectoparasites of cattle.’</w:t>
      </w:r>
    </w:p>
    <w:p w14:paraId="57F3F1DD" w14:textId="4AF192D8" w:rsidR="00C36D09" w:rsidRDefault="00346DC2" w:rsidP="00B875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[Ends]</w:t>
      </w:r>
    </w:p>
    <w:p w14:paraId="309B3E6A" w14:textId="4EB62918" w:rsidR="003C39A9" w:rsidRDefault="003C39A9" w:rsidP="00B87555">
      <w:pPr>
        <w:spacing w:line="276" w:lineRule="auto"/>
        <w:rPr>
          <w:rFonts w:ascii="Arial" w:hAnsi="Arial" w:cs="Arial"/>
        </w:rPr>
      </w:pPr>
    </w:p>
    <w:p w14:paraId="3D536D96" w14:textId="2C8C0407" w:rsidR="003C39A9" w:rsidRDefault="003C39A9" w:rsidP="00B875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[Images]</w:t>
      </w:r>
    </w:p>
    <w:p w14:paraId="0D90A4DF" w14:textId="77777777" w:rsidR="007E6BA7" w:rsidRDefault="007E6BA7" w:rsidP="003C39A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Farm vet Robert Smith </w:t>
      </w:r>
    </w:p>
    <w:p w14:paraId="46B67530" w14:textId="1B837559" w:rsidR="003C39A9" w:rsidRDefault="003C39A9" w:rsidP="003C39A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3C39A9">
        <w:rPr>
          <w:rFonts w:ascii="Arial" w:hAnsi="Arial" w:cs="Arial"/>
          <w:i/>
          <w:iCs/>
        </w:rPr>
        <w:t xml:space="preserve">Lice damage on </w:t>
      </w:r>
      <w:r w:rsidR="007E6BA7">
        <w:rPr>
          <w:rFonts w:ascii="Arial" w:hAnsi="Arial" w:cs="Arial"/>
          <w:i/>
          <w:iCs/>
        </w:rPr>
        <w:t xml:space="preserve">a beef </w:t>
      </w:r>
      <w:r w:rsidRPr="003C39A9">
        <w:rPr>
          <w:rFonts w:ascii="Arial" w:hAnsi="Arial" w:cs="Arial"/>
          <w:i/>
          <w:iCs/>
        </w:rPr>
        <w:t>c</w:t>
      </w:r>
      <w:r w:rsidR="007E6BA7">
        <w:rPr>
          <w:rFonts w:ascii="Arial" w:hAnsi="Arial" w:cs="Arial"/>
          <w:i/>
          <w:iCs/>
        </w:rPr>
        <w:t>ow</w:t>
      </w:r>
      <w:r w:rsidR="00826ADD">
        <w:rPr>
          <w:rFonts w:ascii="Arial" w:hAnsi="Arial" w:cs="Arial"/>
          <w:i/>
          <w:iCs/>
        </w:rPr>
        <w:t xml:space="preserve">. Credit Phil Scott/NADIS </w:t>
      </w:r>
      <w:hyperlink r:id="rId7" w:history="1">
        <w:r w:rsidR="00826ADD" w:rsidRPr="00835E1F">
          <w:rPr>
            <w:rStyle w:val="Hyperlink"/>
            <w:rFonts w:ascii="Arial" w:hAnsi="Arial" w:cs="Arial"/>
            <w:i/>
            <w:iCs/>
          </w:rPr>
          <w:t>https://bit.ly/2L620YP</w:t>
        </w:r>
      </w:hyperlink>
    </w:p>
    <w:p w14:paraId="59F372A2" w14:textId="77777777" w:rsidR="009C3438" w:rsidRDefault="009C3438" w:rsidP="00B87555">
      <w:pPr>
        <w:spacing w:line="276" w:lineRule="auto"/>
        <w:rPr>
          <w:rFonts w:ascii="Arial" w:hAnsi="Arial" w:cs="Arial"/>
          <w:sz w:val="16"/>
          <w:szCs w:val="16"/>
        </w:rPr>
      </w:pPr>
    </w:p>
    <w:p w14:paraId="252B1D4D" w14:textId="778239E1" w:rsidR="007519C8" w:rsidRPr="003C39A9" w:rsidRDefault="007519C8" w:rsidP="00B87555">
      <w:pPr>
        <w:spacing w:line="276" w:lineRule="auto"/>
        <w:rPr>
          <w:rFonts w:ascii="Arial" w:hAnsi="Arial" w:cs="Arial"/>
          <w:sz w:val="16"/>
          <w:szCs w:val="16"/>
        </w:rPr>
      </w:pPr>
      <w:r w:rsidRPr="003C39A9">
        <w:rPr>
          <w:rFonts w:ascii="Arial" w:hAnsi="Arial" w:cs="Arial"/>
          <w:sz w:val="16"/>
          <w:szCs w:val="16"/>
        </w:rPr>
        <w:t>Notes to Editors</w:t>
      </w:r>
    </w:p>
    <w:p w14:paraId="1F23B199" w14:textId="3760FBD8" w:rsidR="007519C8" w:rsidRPr="003C39A9" w:rsidRDefault="007519C8" w:rsidP="00B87555">
      <w:pPr>
        <w:spacing w:line="276" w:lineRule="auto"/>
        <w:rPr>
          <w:rFonts w:ascii="Arial" w:hAnsi="Arial" w:cs="Arial"/>
          <w:sz w:val="16"/>
          <w:szCs w:val="16"/>
        </w:rPr>
      </w:pPr>
    </w:p>
    <w:p w14:paraId="1EAA6F54" w14:textId="456271CF" w:rsidR="007519C8" w:rsidRPr="003C39A9" w:rsidRDefault="007519C8" w:rsidP="007519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3C39A9">
        <w:rPr>
          <w:rFonts w:ascii="Arial" w:hAnsi="Arial" w:cs="Arial"/>
          <w:sz w:val="16"/>
          <w:szCs w:val="16"/>
        </w:rPr>
        <w:t>Control of Worms Sustainably (COWS) is a voluntary initiative aiming to provide the best available, evidence-based information to the beef and cattle industries in relation to the sustainable control of both internal and external parasites.</w:t>
      </w:r>
    </w:p>
    <w:p w14:paraId="315E3B27" w14:textId="04F73E93" w:rsidR="007519C8" w:rsidRPr="003C39A9" w:rsidRDefault="007519C8" w:rsidP="003C39A9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3C39A9">
        <w:rPr>
          <w:rFonts w:ascii="Arial" w:hAnsi="Arial" w:cs="Arial"/>
          <w:sz w:val="16"/>
          <w:szCs w:val="16"/>
        </w:rPr>
        <w:t xml:space="preserve">As a voluntary initiative, COWS is kindly funded by </w:t>
      </w:r>
      <w:proofErr w:type="spellStart"/>
      <w:r w:rsidRPr="003C39A9">
        <w:rPr>
          <w:rFonts w:ascii="Arial" w:hAnsi="Arial" w:cs="Arial"/>
          <w:sz w:val="16"/>
          <w:szCs w:val="16"/>
        </w:rPr>
        <w:t>AgriSearch</w:t>
      </w:r>
      <w:proofErr w:type="spellEnd"/>
      <w:r w:rsidRPr="003C39A9">
        <w:rPr>
          <w:rFonts w:ascii="Arial" w:hAnsi="Arial" w:cs="Arial"/>
          <w:sz w:val="16"/>
          <w:szCs w:val="16"/>
        </w:rPr>
        <w:t xml:space="preserve">, </w:t>
      </w:r>
      <w:r w:rsidR="00E57D6A">
        <w:rPr>
          <w:rFonts w:ascii="Arial" w:hAnsi="Arial" w:cs="Arial"/>
          <w:sz w:val="16"/>
          <w:szCs w:val="16"/>
        </w:rPr>
        <w:t xml:space="preserve">AHDA, </w:t>
      </w:r>
      <w:r w:rsidRPr="003C39A9">
        <w:rPr>
          <w:rFonts w:ascii="Arial" w:hAnsi="Arial" w:cs="Arial"/>
          <w:sz w:val="16"/>
          <w:szCs w:val="16"/>
        </w:rPr>
        <w:t>AHDB, AMTRA, HCC, NFU, NOAH and QMS. COWS also works closely with SCOPS.</w:t>
      </w:r>
    </w:p>
    <w:p w14:paraId="262471F8" w14:textId="5F34FC1A" w:rsidR="007519C8" w:rsidRPr="003C39A9" w:rsidRDefault="007519C8" w:rsidP="007519C8">
      <w:pPr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0EB85674" w14:textId="4697F8DF" w:rsidR="007519C8" w:rsidRPr="003C39A9" w:rsidRDefault="007519C8" w:rsidP="007519C8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3C39A9">
        <w:rPr>
          <w:rFonts w:ascii="Arial" w:hAnsi="Arial" w:cs="Arial"/>
          <w:sz w:val="16"/>
          <w:szCs w:val="16"/>
        </w:rPr>
        <w:t>COWS has recently updated its Technical Manual, covering the latest information from leading academic</w:t>
      </w:r>
      <w:r w:rsidR="003E4B8E" w:rsidRPr="003C39A9">
        <w:rPr>
          <w:rFonts w:ascii="Arial" w:hAnsi="Arial" w:cs="Arial"/>
          <w:sz w:val="16"/>
          <w:szCs w:val="16"/>
        </w:rPr>
        <w:t>s</w:t>
      </w:r>
      <w:r w:rsidRPr="003C39A9">
        <w:rPr>
          <w:rFonts w:ascii="Arial" w:hAnsi="Arial" w:cs="Arial"/>
          <w:sz w:val="16"/>
          <w:szCs w:val="16"/>
        </w:rPr>
        <w:t xml:space="preserve"> on gut and lung worms, liver and rumen fluke and lice, mites and insect pests. The chapter on Integrated Parasite Control brings together recommendations for some common on-farm scenarios.</w:t>
      </w:r>
    </w:p>
    <w:p w14:paraId="6617E9C9" w14:textId="3E70A25B" w:rsidR="007519C8" w:rsidRPr="003C39A9" w:rsidRDefault="007519C8" w:rsidP="007519C8">
      <w:pPr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02114AD7" w14:textId="5B6C9BEF" w:rsidR="007519C8" w:rsidRPr="003C39A9" w:rsidRDefault="007519C8" w:rsidP="007519C8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3C39A9">
        <w:rPr>
          <w:rFonts w:ascii="Arial" w:hAnsi="Arial" w:cs="Arial"/>
          <w:sz w:val="16"/>
          <w:szCs w:val="16"/>
        </w:rPr>
        <w:t xml:space="preserve">Find out more at </w:t>
      </w:r>
      <w:hyperlink r:id="rId8" w:history="1">
        <w:r w:rsidRPr="003C39A9">
          <w:rPr>
            <w:rStyle w:val="Hyperlink"/>
            <w:rFonts w:ascii="Arial" w:hAnsi="Arial" w:cs="Arial"/>
            <w:sz w:val="16"/>
            <w:szCs w:val="16"/>
          </w:rPr>
          <w:t>www.cattleparasites.org.uk</w:t>
        </w:r>
      </w:hyperlink>
      <w:r w:rsidRPr="003C39A9">
        <w:rPr>
          <w:rFonts w:ascii="Arial" w:hAnsi="Arial" w:cs="Arial"/>
          <w:sz w:val="16"/>
          <w:szCs w:val="16"/>
        </w:rPr>
        <w:t xml:space="preserve"> or follow COWS on twitter @COWSworms.</w:t>
      </w:r>
    </w:p>
    <w:p w14:paraId="255DDA3E" w14:textId="77777777" w:rsidR="007519C8" w:rsidRPr="00C36D09" w:rsidRDefault="007519C8" w:rsidP="00B87555">
      <w:pPr>
        <w:spacing w:line="276" w:lineRule="auto"/>
        <w:rPr>
          <w:rFonts w:ascii="Arial" w:hAnsi="Arial" w:cs="Arial"/>
          <w:sz w:val="20"/>
          <w:szCs w:val="20"/>
        </w:rPr>
      </w:pPr>
    </w:p>
    <w:p w14:paraId="74D7724F" w14:textId="41B2BAD3" w:rsidR="00346DC2" w:rsidRPr="003C39A9" w:rsidRDefault="00346DC2" w:rsidP="00B87555">
      <w:pPr>
        <w:spacing w:line="276" w:lineRule="auto"/>
        <w:rPr>
          <w:rFonts w:ascii="Arial" w:hAnsi="Arial" w:cs="Arial"/>
          <w:sz w:val="20"/>
          <w:szCs w:val="20"/>
        </w:rPr>
      </w:pPr>
      <w:r w:rsidRPr="003C39A9">
        <w:rPr>
          <w:rFonts w:ascii="Arial" w:hAnsi="Arial" w:cs="Arial"/>
          <w:sz w:val="20"/>
          <w:szCs w:val="20"/>
        </w:rPr>
        <w:t>For more information contact:</w:t>
      </w:r>
    </w:p>
    <w:p w14:paraId="5539079F" w14:textId="4A83B5A1" w:rsidR="00346DC2" w:rsidRPr="003C39A9" w:rsidRDefault="00346DC2" w:rsidP="00B87555">
      <w:pPr>
        <w:spacing w:line="276" w:lineRule="auto"/>
        <w:rPr>
          <w:rFonts w:ascii="Arial" w:hAnsi="Arial" w:cs="Arial"/>
          <w:sz w:val="20"/>
          <w:szCs w:val="20"/>
        </w:rPr>
      </w:pPr>
      <w:r w:rsidRPr="003C39A9">
        <w:rPr>
          <w:rFonts w:ascii="Arial" w:hAnsi="Arial" w:cs="Arial"/>
          <w:sz w:val="20"/>
          <w:szCs w:val="20"/>
        </w:rPr>
        <w:t>Robert Smith B.Vet.Med</w:t>
      </w:r>
      <w:r w:rsidR="00710980" w:rsidRPr="003C39A9">
        <w:rPr>
          <w:rFonts w:ascii="Arial" w:hAnsi="Arial" w:cs="Arial"/>
          <w:sz w:val="20"/>
          <w:szCs w:val="20"/>
        </w:rPr>
        <w:t>. MRCVS</w:t>
      </w:r>
    </w:p>
    <w:p w14:paraId="64A7D54B" w14:textId="2F999430" w:rsidR="00C36D09" w:rsidRPr="003C39A9" w:rsidRDefault="00710980" w:rsidP="00B87555">
      <w:pPr>
        <w:spacing w:line="276" w:lineRule="auto"/>
        <w:rPr>
          <w:rFonts w:ascii="Arial" w:hAnsi="Arial" w:cs="Arial"/>
          <w:sz w:val="20"/>
          <w:szCs w:val="20"/>
        </w:rPr>
      </w:pPr>
      <w:r w:rsidRPr="003C39A9">
        <w:rPr>
          <w:rFonts w:ascii="Arial" w:hAnsi="Arial" w:cs="Arial"/>
          <w:sz w:val="20"/>
          <w:szCs w:val="20"/>
        </w:rPr>
        <w:t>Farm First Vets, Abergavenny, Monmouthshire</w:t>
      </w:r>
      <w:r w:rsidR="003C39A9">
        <w:rPr>
          <w:rFonts w:ascii="Arial" w:hAnsi="Arial" w:cs="Arial"/>
          <w:sz w:val="20"/>
          <w:szCs w:val="20"/>
        </w:rPr>
        <w:t xml:space="preserve">,  </w:t>
      </w:r>
      <w:r w:rsidRPr="003C39A9">
        <w:rPr>
          <w:rFonts w:ascii="Arial" w:hAnsi="Arial" w:cs="Arial"/>
          <w:sz w:val="20"/>
          <w:szCs w:val="20"/>
        </w:rPr>
        <w:t>Te</w:t>
      </w:r>
      <w:r w:rsidR="003C39A9">
        <w:rPr>
          <w:rFonts w:ascii="Arial" w:hAnsi="Arial" w:cs="Arial"/>
          <w:sz w:val="20"/>
          <w:szCs w:val="20"/>
        </w:rPr>
        <w:t>l</w:t>
      </w:r>
      <w:r w:rsidRPr="003C39A9">
        <w:rPr>
          <w:rFonts w:ascii="Arial" w:hAnsi="Arial" w:cs="Arial"/>
          <w:sz w:val="20"/>
          <w:szCs w:val="20"/>
        </w:rPr>
        <w:t>: 01873 840167</w:t>
      </w:r>
      <w:r w:rsidR="003C39A9">
        <w:rPr>
          <w:rFonts w:ascii="Arial" w:hAnsi="Arial" w:cs="Arial"/>
          <w:sz w:val="20"/>
          <w:szCs w:val="20"/>
        </w:rPr>
        <w:t xml:space="preserve">, </w:t>
      </w:r>
      <w:r w:rsidR="00C36D09" w:rsidRPr="003C39A9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="00C36D09" w:rsidRPr="003C39A9">
          <w:rPr>
            <w:rStyle w:val="Hyperlink"/>
            <w:rFonts w:ascii="Arial" w:hAnsi="Arial" w:cs="Arial"/>
            <w:sz w:val="20"/>
            <w:szCs w:val="20"/>
          </w:rPr>
          <w:t>rob.smith@farmfirstvets.co.uk</w:t>
        </w:r>
      </w:hyperlink>
    </w:p>
    <w:p w14:paraId="63743C51" w14:textId="77777777" w:rsidR="003C39A9" w:rsidRDefault="003C39A9" w:rsidP="00B87555">
      <w:pPr>
        <w:spacing w:line="276" w:lineRule="auto"/>
        <w:rPr>
          <w:rFonts w:ascii="Arial" w:hAnsi="Arial" w:cs="Arial"/>
          <w:sz w:val="20"/>
          <w:szCs w:val="20"/>
        </w:rPr>
      </w:pPr>
    </w:p>
    <w:p w14:paraId="1A16C1BD" w14:textId="4912708A" w:rsidR="00C36D09" w:rsidRPr="003C39A9" w:rsidRDefault="003C39A9" w:rsidP="00B875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36D09" w:rsidRPr="003C39A9">
        <w:rPr>
          <w:rFonts w:ascii="Arial" w:hAnsi="Arial" w:cs="Arial"/>
          <w:sz w:val="20"/>
          <w:szCs w:val="20"/>
        </w:rPr>
        <w:t>ssued by:</w:t>
      </w:r>
    </w:p>
    <w:p w14:paraId="1B722298" w14:textId="4B20EC34" w:rsidR="00C36D09" w:rsidRPr="003C39A9" w:rsidRDefault="00C36D09" w:rsidP="00B87555">
      <w:pPr>
        <w:spacing w:line="276" w:lineRule="auto"/>
        <w:rPr>
          <w:rFonts w:ascii="Arial" w:hAnsi="Arial" w:cs="Arial"/>
          <w:sz w:val="20"/>
          <w:szCs w:val="20"/>
        </w:rPr>
      </w:pPr>
      <w:r w:rsidRPr="003C39A9">
        <w:rPr>
          <w:rFonts w:ascii="Arial" w:hAnsi="Arial" w:cs="Arial"/>
          <w:sz w:val="20"/>
          <w:szCs w:val="20"/>
        </w:rPr>
        <w:t>Sara Gregson</w:t>
      </w:r>
      <w:r w:rsidR="003C39A9">
        <w:rPr>
          <w:rFonts w:ascii="Arial" w:hAnsi="Arial" w:cs="Arial"/>
          <w:sz w:val="20"/>
          <w:szCs w:val="20"/>
        </w:rPr>
        <w:t xml:space="preserve">, </w:t>
      </w:r>
      <w:r w:rsidRPr="003C39A9">
        <w:rPr>
          <w:rFonts w:ascii="Arial" w:hAnsi="Arial" w:cs="Arial"/>
          <w:sz w:val="20"/>
          <w:szCs w:val="20"/>
        </w:rPr>
        <w:t>COWS Communications Manager</w:t>
      </w:r>
      <w:r w:rsidR="003C39A9">
        <w:rPr>
          <w:rFonts w:ascii="Arial" w:hAnsi="Arial" w:cs="Arial"/>
          <w:sz w:val="20"/>
          <w:szCs w:val="20"/>
        </w:rPr>
        <w:t xml:space="preserve">, </w:t>
      </w:r>
      <w:r w:rsidRPr="003C39A9">
        <w:rPr>
          <w:rFonts w:ascii="Arial" w:hAnsi="Arial" w:cs="Arial"/>
          <w:sz w:val="20"/>
          <w:szCs w:val="20"/>
        </w:rPr>
        <w:t>Tel: 07768 764062</w:t>
      </w:r>
      <w:r w:rsidR="003C39A9">
        <w:rPr>
          <w:rFonts w:ascii="Arial" w:hAnsi="Arial" w:cs="Arial"/>
          <w:sz w:val="20"/>
          <w:szCs w:val="20"/>
        </w:rPr>
        <w:t xml:space="preserve">, </w:t>
      </w:r>
      <w:r w:rsidRPr="003C39A9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3C39A9">
          <w:rPr>
            <w:rStyle w:val="Hyperlink"/>
            <w:rFonts w:ascii="Arial" w:hAnsi="Arial" w:cs="Arial"/>
            <w:sz w:val="20"/>
            <w:szCs w:val="20"/>
          </w:rPr>
          <w:t>sara@saragregson.co.uk</w:t>
        </w:r>
      </w:hyperlink>
    </w:p>
    <w:p w14:paraId="0ED80D08" w14:textId="148D5E47" w:rsidR="00C36D09" w:rsidRPr="003C39A9" w:rsidRDefault="00C36D09" w:rsidP="00B87555">
      <w:pPr>
        <w:spacing w:line="276" w:lineRule="auto"/>
        <w:rPr>
          <w:rFonts w:ascii="Arial" w:hAnsi="Arial" w:cs="Arial"/>
          <w:sz w:val="20"/>
          <w:szCs w:val="20"/>
        </w:rPr>
      </w:pPr>
    </w:p>
    <w:p w14:paraId="0E668763" w14:textId="77777777" w:rsidR="00C36D09" w:rsidRPr="007519C8" w:rsidRDefault="00C36D09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1C781CB4" w14:textId="77777777" w:rsidR="00346DC2" w:rsidRPr="007519C8" w:rsidRDefault="00346DC2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07CC9276" w14:textId="4E1B68AC" w:rsidR="00F743C3" w:rsidRPr="007519C8" w:rsidRDefault="00F743C3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0C8B63FB" w14:textId="77777777" w:rsidR="00F743C3" w:rsidRPr="007519C8" w:rsidRDefault="00F743C3" w:rsidP="00B87555">
      <w:pPr>
        <w:spacing w:line="276" w:lineRule="auto"/>
        <w:rPr>
          <w:rFonts w:ascii="Arial" w:hAnsi="Arial" w:cs="Arial"/>
          <w:sz w:val="22"/>
          <w:szCs w:val="22"/>
        </w:rPr>
      </w:pPr>
    </w:p>
    <w:p w14:paraId="2F85E6CA" w14:textId="5C0C90CE" w:rsidR="00F743C3" w:rsidRDefault="00F743C3" w:rsidP="00B87555">
      <w:pPr>
        <w:spacing w:line="276" w:lineRule="auto"/>
        <w:rPr>
          <w:rFonts w:ascii="Arial" w:hAnsi="Arial" w:cs="Arial"/>
        </w:rPr>
      </w:pPr>
    </w:p>
    <w:p w14:paraId="691C0BE5" w14:textId="77777777" w:rsidR="00F743C3" w:rsidRDefault="00F743C3" w:rsidP="00B87555">
      <w:pPr>
        <w:spacing w:line="276" w:lineRule="auto"/>
        <w:rPr>
          <w:rFonts w:ascii="Arial" w:hAnsi="Arial" w:cs="Arial"/>
        </w:rPr>
      </w:pPr>
    </w:p>
    <w:p w14:paraId="358B904C" w14:textId="462B8EA6" w:rsidR="00DE6A4C" w:rsidRDefault="00DE6A4C" w:rsidP="00B87555">
      <w:pPr>
        <w:spacing w:line="276" w:lineRule="auto"/>
        <w:rPr>
          <w:rFonts w:ascii="Arial" w:hAnsi="Arial" w:cs="Arial"/>
        </w:rPr>
      </w:pPr>
    </w:p>
    <w:p w14:paraId="100C4462" w14:textId="77777777" w:rsidR="00DE6A4C" w:rsidRDefault="00DE6A4C" w:rsidP="00B87555">
      <w:pPr>
        <w:spacing w:line="276" w:lineRule="auto"/>
        <w:rPr>
          <w:rFonts w:ascii="Arial" w:hAnsi="Arial" w:cs="Arial"/>
        </w:rPr>
      </w:pPr>
    </w:p>
    <w:p w14:paraId="5D07F3F2" w14:textId="15266F2B" w:rsidR="00615C68" w:rsidRDefault="00615C68" w:rsidP="00B87555">
      <w:pPr>
        <w:spacing w:line="276" w:lineRule="auto"/>
        <w:rPr>
          <w:rFonts w:ascii="Arial" w:hAnsi="Arial" w:cs="Arial"/>
        </w:rPr>
      </w:pPr>
    </w:p>
    <w:p w14:paraId="73389D42" w14:textId="5DF5E4A3" w:rsidR="00615C68" w:rsidRDefault="00615C68" w:rsidP="00B87555">
      <w:pPr>
        <w:spacing w:line="276" w:lineRule="auto"/>
        <w:rPr>
          <w:rFonts w:ascii="Arial" w:hAnsi="Arial" w:cs="Arial"/>
        </w:rPr>
      </w:pPr>
    </w:p>
    <w:p w14:paraId="3D511E34" w14:textId="77777777" w:rsidR="00615C68" w:rsidRDefault="00615C68" w:rsidP="00B87555">
      <w:pPr>
        <w:spacing w:line="276" w:lineRule="auto"/>
        <w:rPr>
          <w:rFonts w:ascii="Arial" w:hAnsi="Arial" w:cs="Arial"/>
        </w:rPr>
      </w:pPr>
    </w:p>
    <w:p w14:paraId="26CC9E39" w14:textId="12DEA995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031C6770" w14:textId="77777777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74E6E253" w14:textId="588591B2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17334A22" w14:textId="77777777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5D36FAEB" w14:textId="2144E4B6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6B06DDB3" w14:textId="01741617" w:rsidR="00B87555" w:rsidRDefault="00B87555" w:rsidP="00B87555">
      <w:pPr>
        <w:spacing w:line="276" w:lineRule="auto"/>
        <w:rPr>
          <w:rFonts w:ascii="Arial" w:hAnsi="Arial" w:cs="Arial"/>
        </w:rPr>
      </w:pPr>
    </w:p>
    <w:p w14:paraId="5D801FC9" w14:textId="77777777" w:rsidR="00B87555" w:rsidRPr="00E92BF9" w:rsidRDefault="00B87555" w:rsidP="00E92BF9">
      <w:pPr>
        <w:rPr>
          <w:rFonts w:ascii="Arial" w:hAnsi="Arial" w:cs="Arial"/>
        </w:rPr>
      </w:pPr>
    </w:p>
    <w:p w14:paraId="1A883CD1" w14:textId="7791ED32" w:rsidR="003F3618" w:rsidRDefault="003F3618">
      <w:pPr>
        <w:rPr>
          <w:rFonts w:ascii="Arial" w:hAnsi="Arial" w:cs="Arial"/>
        </w:rPr>
      </w:pPr>
    </w:p>
    <w:p w14:paraId="7C62D313" w14:textId="77777777" w:rsidR="00E92BF9" w:rsidRPr="00E92BF9" w:rsidRDefault="00E92BF9" w:rsidP="00E92BF9">
      <w:pPr>
        <w:rPr>
          <w:rFonts w:ascii="Calibri" w:eastAsia="Times New Roman" w:hAnsi="Calibri" w:cs="Calibri"/>
          <w:color w:val="000000"/>
          <w:lang w:eastAsia="en-GB"/>
        </w:rPr>
      </w:pPr>
      <w:r w:rsidRPr="00E92B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4459E1C" w14:textId="6B28C0F9" w:rsidR="003F3618" w:rsidRDefault="003F3618">
      <w:pPr>
        <w:rPr>
          <w:rFonts w:ascii="Arial" w:hAnsi="Arial" w:cs="Arial"/>
        </w:rPr>
      </w:pPr>
    </w:p>
    <w:p w14:paraId="68861D60" w14:textId="77777777" w:rsidR="003F3618" w:rsidRPr="003F3618" w:rsidRDefault="003F3618">
      <w:pPr>
        <w:rPr>
          <w:rFonts w:ascii="Arial" w:hAnsi="Arial" w:cs="Arial"/>
        </w:rPr>
      </w:pPr>
    </w:p>
    <w:sectPr w:rsidR="003F3618" w:rsidRPr="003F3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D4CDE"/>
    <w:multiLevelType w:val="hybridMultilevel"/>
    <w:tmpl w:val="03149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B2B80"/>
    <w:multiLevelType w:val="hybridMultilevel"/>
    <w:tmpl w:val="82289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18"/>
    <w:rsid w:val="00003CA4"/>
    <w:rsid w:val="00052B84"/>
    <w:rsid w:val="0010778D"/>
    <w:rsid w:val="002E22A2"/>
    <w:rsid w:val="0030029C"/>
    <w:rsid w:val="00346DC2"/>
    <w:rsid w:val="003C39A9"/>
    <w:rsid w:val="003C6E41"/>
    <w:rsid w:val="003E4B8E"/>
    <w:rsid w:val="003F3618"/>
    <w:rsid w:val="00427EDC"/>
    <w:rsid w:val="0051003D"/>
    <w:rsid w:val="005227A1"/>
    <w:rsid w:val="0057050A"/>
    <w:rsid w:val="005E0FA3"/>
    <w:rsid w:val="00615C68"/>
    <w:rsid w:val="00710980"/>
    <w:rsid w:val="007519C8"/>
    <w:rsid w:val="007E6BA7"/>
    <w:rsid w:val="00826ADD"/>
    <w:rsid w:val="008F3E59"/>
    <w:rsid w:val="009C3438"/>
    <w:rsid w:val="00B87555"/>
    <w:rsid w:val="00BA7216"/>
    <w:rsid w:val="00BD3603"/>
    <w:rsid w:val="00BD4255"/>
    <w:rsid w:val="00BF303A"/>
    <w:rsid w:val="00C061B1"/>
    <w:rsid w:val="00C23D36"/>
    <w:rsid w:val="00C36D09"/>
    <w:rsid w:val="00C6722E"/>
    <w:rsid w:val="00DB287A"/>
    <w:rsid w:val="00DE6A4C"/>
    <w:rsid w:val="00E57D6A"/>
    <w:rsid w:val="00E92BF9"/>
    <w:rsid w:val="00F42093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1C3A5"/>
  <w15:chartTrackingRefBased/>
  <w15:docId w15:val="{E89A33E3-1972-EC46-A616-3C00522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9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D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19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19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519C8"/>
  </w:style>
  <w:style w:type="paragraph" w:styleId="ListParagraph">
    <w:name w:val="List Paragraph"/>
    <w:basedOn w:val="Normal"/>
    <w:uiPriority w:val="34"/>
    <w:qFormat/>
    <w:rsid w:val="007519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6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leparasit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L620Y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tleparasites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ra@saragregs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.smith@farmfirstv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Gregson</dc:creator>
  <cp:keywords/>
  <dc:description/>
  <cp:lastModifiedBy>Sara Gregson</cp:lastModifiedBy>
  <cp:revision>2</cp:revision>
  <cp:lastPrinted>2020-12-03T13:30:00Z</cp:lastPrinted>
  <dcterms:created xsi:type="dcterms:W3CDTF">2020-12-08T16:41:00Z</dcterms:created>
  <dcterms:modified xsi:type="dcterms:W3CDTF">2020-12-08T16:41:00Z</dcterms:modified>
</cp:coreProperties>
</file>