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F243C" w14:textId="106D4481" w:rsidR="006F7CC4" w:rsidRDefault="006F7CC4" w:rsidP="00946DC1">
      <w:pPr>
        <w:pStyle w:val="NoSpacing"/>
        <w:jc w:val="center"/>
        <w:rPr>
          <w:rFonts w:ascii="Franklin Gothic Demi" w:hAnsi="Franklin Gothic Demi" w:cstheme="minorHAnsi"/>
          <w:sz w:val="32"/>
          <w:szCs w:val="32"/>
        </w:rPr>
      </w:pPr>
      <w:bookmarkStart w:id="0" w:name="_GoBack"/>
      <w:bookmarkEnd w:id="0"/>
      <w:r>
        <w:rPr>
          <w:rFonts w:ascii="Franklin Gothic Demi" w:hAnsi="Franklin Gothic Demi" w:cstheme="minorHAnsi"/>
          <w:noProof/>
          <w:sz w:val="32"/>
          <w:szCs w:val="32"/>
          <w:lang w:val="en-US"/>
        </w:rPr>
        <w:drawing>
          <wp:inline distT="0" distB="0" distL="0" distR="0" wp14:anchorId="26ABEF8B" wp14:editId="2D115FB2">
            <wp:extent cx="1528508" cy="158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PS Logo - with bor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1075" cy="1583806"/>
                    </a:xfrm>
                    <a:prstGeom prst="rect">
                      <a:avLst/>
                    </a:prstGeom>
                  </pic:spPr>
                </pic:pic>
              </a:graphicData>
            </a:graphic>
          </wp:inline>
        </w:drawing>
      </w:r>
      <w:r>
        <w:rPr>
          <w:rFonts w:ascii="Franklin Gothic Demi" w:hAnsi="Franklin Gothic Demi" w:cstheme="minorHAnsi"/>
          <w:sz w:val="32"/>
          <w:szCs w:val="32"/>
        </w:rPr>
        <w:t xml:space="preserve"> </w:t>
      </w:r>
      <w:r>
        <w:rPr>
          <w:rFonts w:ascii="Franklin Gothic Demi" w:hAnsi="Franklin Gothic Demi" w:cstheme="minorHAnsi"/>
          <w:noProof/>
          <w:sz w:val="32"/>
          <w:szCs w:val="32"/>
          <w:lang w:val="en-US"/>
        </w:rPr>
        <w:drawing>
          <wp:inline distT="0" distB="0" distL="0" distR="0" wp14:anchorId="0E90EBFC" wp14:editId="68B9DE7D">
            <wp:extent cx="2371604" cy="158040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W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1604" cy="1580400"/>
                    </a:xfrm>
                    <a:prstGeom prst="rect">
                      <a:avLst/>
                    </a:prstGeom>
                  </pic:spPr>
                </pic:pic>
              </a:graphicData>
            </a:graphic>
          </wp:inline>
        </w:drawing>
      </w:r>
    </w:p>
    <w:p w14:paraId="4CBDE438" w14:textId="6525EA35" w:rsidR="006F7CC4" w:rsidRDefault="006F7CC4" w:rsidP="00946DC1">
      <w:pPr>
        <w:pStyle w:val="NoSpacing"/>
        <w:jc w:val="center"/>
        <w:rPr>
          <w:rFonts w:ascii="Franklin Gothic Demi" w:hAnsi="Franklin Gothic Demi" w:cstheme="minorHAnsi"/>
          <w:sz w:val="32"/>
          <w:szCs w:val="32"/>
        </w:rPr>
      </w:pPr>
      <w:r>
        <w:rPr>
          <w:rFonts w:ascii="Franklin Gothic Demi" w:hAnsi="Franklin Gothic Demi" w:cstheme="minorHAnsi"/>
          <w:sz w:val="32"/>
          <w:szCs w:val="32"/>
        </w:rPr>
        <w:t>SUSTAINABLE CONTROL OF PARASITES IN SHEEP (SCOPS) and CONTROL OF CATTLE PARASITES SUSTAINABLY (COWS)</w:t>
      </w:r>
    </w:p>
    <w:p w14:paraId="2BE90AB1" w14:textId="77777777" w:rsidR="006F7CC4" w:rsidRPr="00C460CE" w:rsidRDefault="006F7CC4" w:rsidP="00946DC1">
      <w:pPr>
        <w:pStyle w:val="NoSpacing"/>
        <w:jc w:val="center"/>
        <w:rPr>
          <w:rFonts w:ascii="Franklin Gothic Demi" w:hAnsi="Franklin Gothic Demi" w:cstheme="minorHAnsi"/>
          <w:sz w:val="32"/>
          <w:szCs w:val="32"/>
        </w:rPr>
      </w:pPr>
      <w:r>
        <w:rPr>
          <w:rFonts w:ascii="Franklin Gothic Demi" w:hAnsi="Franklin Gothic Demi" w:cstheme="minorHAnsi"/>
          <w:sz w:val="32"/>
          <w:szCs w:val="32"/>
        </w:rPr>
        <w:t xml:space="preserve">JOINT </w:t>
      </w:r>
      <w:r w:rsidRPr="00C460CE">
        <w:rPr>
          <w:rFonts w:ascii="Franklin Gothic Demi" w:hAnsi="Franklin Gothic Demi" w:cstheme="minorHAnsi"/>
          <w:sz w:val="32"/>
          <w:szCs w:val="32"/>
        </w:rPr>
        <w:t>PRESS RELEASE</w:t>
      </w:r>
    </w:p>
    <w:p w14:paraId="264BF3AE" w14:textId="2BFDCA4E" w:rsidR="006F7CC4" w:rsidRPr="00C460CE" w:rsidRDefault="006F7CC4" w:rsidP="00946DC1">
      <w:pPr>
        <w:pStyle w:val="NoSpacing"/>
        <w:jc w:val="center"/>
        <w:rPr>
          <w:rFonts w:ascii="Franklin Gothic Demi" w:hAnsi="Franklin Gothic Demi" w:cstheme="minorHAnsi"/>
          <w:sz w:val="32"/>
          <w:szCs w:val="32"/>
        </w:rPr>
      </w:pPr>
      <w:r>
        <w:rPr>
          <w:rFonts w:ascii="Franklin Gothic Demi" w:hAnsi="Franklin Gothic Demi" w:cstheme="minorHAnsi"/>
          <w:sz w:val="32"/>
          <w:szCs w:val="32"/>
        </w:rPr>
        <w:t>Tuesday 16</w:t>
      </w:r>
      <w:r w:rsidRPr="006F7CC4">
        <w:rPr>
          <w:rFonts w:ascii="Franklin Gothic Demi" w:hAnsi="Franklin Gothic Demi" w:cstheme="minorHAnsi"/>
          <w:sz w:val="32"/>
          <w:szCs w:val="32"/>
          <w:vertAlign w:val="superscript"/>
        </w:rPr>
        <w:t>th</w:t>
      </w:r>
      <w:r>
        <w:rPr>
          <w:rFonts w:ascii="Franklin Gothic Demi" w:hAnsi="Franklin Gothic Demi" w:cstheme="minorHAnsi"/>
          <w:sz w:val="32"/>
          <w:szCs w:val="32"/>
        </w:rPr>
        <w:t xml:space="preserve"> October 2018</w:t>
      </w:r>
      <w:r w:rsidRPr="00C460CE">
        <w:rPr>
          <w:rFonts w:ascii="Franklin Gothic Demi" w:hAnsi="Franklin Gothic Demi" w:cstheme="minorHAnsi"/>
          <w:sz w:val="32"/>
          <w:szCs w:val="32"/>
        </w:rPr>
        <w:t xml:space="preserve"> – no embargo</w:t>
      </w:r>
    </w:p>
    <w:p w14:paraId="4AD029B6" w14:textId="77777777" w:rsidR="006F7CC4" w:rsidRDefault="006F7CC4" w:rsidP="00946DC1">
      <w:pPr>
        <w:jc w:val="center"/>
        <w:rPr>
          <w:rFonts w:ascii="Franklin Gothic Demi" w:hAnsi="Franklin Gothic Demi"/>
          <w:noProof/>
          <w:sz w:val="32"/>
          <w:szCs w:val="32"/>
        </w:rPr>
      </w:pPr>
    </w:p>
    <w:p w14:paraId="6E78EF2B" w14:textId="09A42670" w:rsidR="006F7CC4" w:rsidRDefault="006F7CC4" w:rsidP="00946DC1">
      <w:pPr>
        <w:jc w:val="center"/>
        <w:rPr>
          <w:rFonts w:ascii="Franklin Gothic Demi" w:hAnsi="Franklin Gothic Demi"/>
          <w:sz w:val="32"/>
          <w:szCs w:val="32"/>
        </w:rPr>
      </w:pPr>
      <w:r>
        <w:rPr>
          <w:rFonts w:ascii="Franklin Gothic Demi" w:hAnsi="Franklin Gothic Demi"/>
          <w:sz w:val="32"/>
          <w:szCs w:val="32"/>
        </w:rPr>
        <w:t>Latest liver fluke warning urge</w:t>
      </w:r>
      <w:r w:rsidR="009F1151">
        <w:rPr>
          <w:rFonts w:ascii="Franklin Gothic Demi" w:hAnsi="Franklin Gothic Demi"/>
          <w:sz w:val="32"/>
          <w:szCs w:val="32"/>
        </w:rPr>
        <w:t>s sheep and cattle farmers to ‘k</w:t>
      </w:r>
      <w:r>
        <w:rPr>
          <w:rFonts w:ascii="Franklin Gothic Demi" w:hAnsi="Franklin Gothic Demi"/>
          <w:sz w:val="32"/>
          <w:szCs w:val="32"/>
        </w:rPr>
        <w:t>eep on your guard’</w:t>
      </w:r>
    </w:p>
    <w:p w14:paraId="7A92F162" w14:textId="77777777" w:rsidR="006F7CC4" w:rsidRPr="00946DC1" w:rsidRDefault="006F7CC4" w:rsidP="00946DC1">
      <w:pPr>
        <w:rPr>
          <w:rFonts w:ascii="Franklin Gothic Book" w:hAnsi="Franklin Gothic Book"/>
          <w:sz w:val="22"/>
          <w:szCs w:val="22"/>
        </w:rPr>
      </w:pPr>
    </w:p>
    <w:p w14:paraId="79B1F6D9" w14:textId="4E1AD8A1" w:rsidR="006F7CC4" w:rsidRPr="00946DC1" w:rsidRDefault="006F7CC4" w:rsidP="00946DC1">
      <w:pPr>
        <w:pStyle w:val="xmsonormal"/>
        <w:spacing w:before="0" w:beforeAutospacing="0" w:after="0" w:afterAutospacing="0"/>
        <w:rPr>
          <w:rFonts w:ascii="Franklin Gothic Book" w:hAnsi="Franklin Gothic Book" w:cs="Arial"/>
          <w:sz w:val="22"/>
          <w:szCs w:val="22"/>
        </w:rPr>
      </w:pPr>
      <w:r w:rsidRPr="00946DC1">
        <w:rPr>
          <w:rFonts w:ascii="Franklin Gothic Book" w:hAnsi="Franklin Gothic Book" w:cs="Arial"/>
          <w:sz w:val="22"/>
          <w:szCs w:val="22"/>
        </w:rPr>
        <w:t>The Sustainable Control of Parasites in Sheep (SCOPS) and Control of Cattle Parasites Sustainably (COWS) groups are urging sheep and cattle farmers not to take their eyes off the ball when it comes to the liver fluke threat risk this autumn.</w:t>
      </w:r>
    </w:p>
    <w:p w14:paraId="32E1E24B" w14:textId="77777777" w:rsidR="006F7CC4" w:rsidRPr="00946DC1" w:rsidRDefault="006F7CC4" w:rsidP="00946DC1">
      <w:pPr>
        <w:pStyle w:val="xmsonormal"/>
        <w:spacing w:before="0" w:beforeAutospacing="0" w:after="0" w:afterAutospacing="0"/>
        <w:rPr>
          <w:rFonts w:ascii="Franklin Gothic Book" w:hAnsi="Franklin Gothic Book" w:cs="Arial"/>
          <w:sz w:val="22"/>
          <w:szCs w:val="22"/>
        </w:rPr>
      </w:pPr>
    </w:p>
    <w:p w14:paraId="42BC8057" w14:textId="77777777" w:rsidR="006F7CC4" w:rsidRPr="00946DC1" w:rsidRDefault="003F59AB" w:rsidP="00946DC1">
      <w:pPr>
        <w:pStyle w:val="xmsonormal"/>
        <w:spacing w:before="0" w:beforeAutospacing="0" w:after="0" w:afterAutospacing="0"/>
        <w:rPr>
          <w:rFonts w:ascii="Franklin Gothic Book" w:hAnsi="Franklin Gothic Book" w:cs="Arial"/>
          <w:color w:val="000000"/>
          <w:sz w:val="22"/>
          <w:szCs w:val="22"/>
        </w:rPr>
      </w:pPr>
      <w:r w:rsidRPr="00946DC1">
        <w:rPr>
          <w:rFonts w:ascii="Franklin Gothic Book" w:hAnsi="Franklin Gothic Book" w:cs="Arial"/>
          <w:bCs/>
          <w:color w:val="000000"/>
          <w:sz w:val="22"/>
          <w:szCs w:val="22"/>
        </w:rPr>
        <w:t>W</w:t>
      </w:r>
      <w:r w:rsidR="007D1F74" w:rsidRPr="00946DC1">
        <w:rPr>
          <w:rFonts w:ascii="Franklin Gothic Book" w:hAnsi="Franklin Gothic Book" w:cs="Arial"/>
          <w:bCs/>
          <w:color w:val="000000"/>
          <w:sz w:val="22"/>
          <w:szCs w:val="22"/>
        </w:rPr>
        <w:t xml:space="preserve">hile </w:t>
      </w:r>
      <w:r w:rsidR="007D1F74" w:rsidRPr="00946DC1">
        <w:rPr>
          <w:rFonts w:ascii="Franklin Gothic Book" w:hAnsi="Franklin Gothic Book" w:cs="Arial"/>
          <w:color w:val="000000"/>
          <w:sz w:val="22"/>
          <w:szCs w:val="22"/>
        </w:rPr>
        <w:t xml:space="preserve">liver fluke burdens on pasture </w:t>
      </w:r>
      <w:r w:rsidR="001D6533" w:rsidRPr="00946DC1">
        <w:rPr>
          <w:rFonts w:ascii="Franklin Gothic Book" w:hAnsi="Franklin Gothic Book" w:cs="Arial"/>
          <w:color w:val="000000"/>
          <w:sz w:val="22"/>
          <w:szCs w:val="22"/>
        </w:rPr>
        <w:t xml:space="preserve">are expected to </w:t>
      </w:r>
      <w:r w:rsidR="007D1F74" w:rsidRPr="00946DC1">
        <w:rPr>
          <w:rFonts w:ascii="Franklin Gothic Book" w:hAnsi="Franklin Gothic Book" w:cs="Arial"/>
          <w:color w:val="000000"/>
          <w:sz w:val="22"/>
          <w:szCs w:val="22"/>
        </w:rPr>
        <w:t>be much lower than last season,</w:t>
      </w:r>
      <w:r w:rsidR="00A67D6D" w:rsidRPr="00946DC1">
        <w:rPr>
          <w:rFonts w:ascii="Franklin Gothic Book" w:hAnsi="Franklin Gothic Book" w:cs="Arial"/>
          <w:color w:val="000000"/>
          <w:sz w:val="22"/>
          <w:szCs w:val="22"/>
        </w:rPr>
        <w:t xml:space="preserve"> </w:t>
      </w:r>
      <w:r w:rsidR="006F7CC4" w:rsidRPr="00946DC1">
        <w:rPr>
          <w:rFonts w:ascii="Franklin Gothic Book" w:hAnsi="Franklin Gothic Book" w:cs="Arial"/>
          <w:color w:val="000000"/>
          <w:sz w:val="22"/>
          <w:szCs w:val="22"/>
        </w:rPr>
        <w:t xml:space="preserve">experts are warning it </w:t>
      </w:r>
      <w:r w:rsidR="007D1F74" w:rsidRPr="00946DC1">
        <w:rPr>
          <w:rFonts w:ascii="Franklin Gothic Book" w:hAnsi="Franklin Gothic Book" w:cs="Arial"/>
          <w:color w:val="000000"/>
          <w:sz w:val="22"/>
          <w:szCs w:val="22"/>
        </w:rPr>
        <w:t>is dangerous to assume that applies to all farms</w:t>
      </w:r>
      <w:r w:rsidR="00A67D6D" w:rsidRPr="00946DC1">
        <w:rPr>
          <w:rFonts w:ascii="Franklin Gothic Book" w:hAnsi="Franklin Gothic Book" w:cs="Arial"/>
          <w:color w:val="000000"/>
          <w:sz w:val="22"/>
          <w:szCs w:val="22"/>
        </w:rPr>
        <w:t xml:space="preserve">, </w:t>
      </w:r>
      <w:r w:rsidR="007D1F74" w:rsidRPr="00946DC1">
        <w:rPr>
          <w:rFonts w:ascii="Franklin Gothic Book" w:hAnsi="Franklin Gothic Book" w:cs="Arial"/>
          <w:color w:val="000000"/>
          <w:sz w:val="22"/>
          <w:szCs w:val="22"/>
        </w:rPr>
        <w:t>all areas on a farm</w:t>
      </w:r>
      <w:r w:rsidR="006F7CC4" w:rsidRPr="00946DC1">
        <w:rPr>
          <w:rFonts w:ascii="Franklin Gothic Book" w:hAnsi="Franklin Gothic Book" w:cs="Arial"/>
          <w:color w:val="000000"/>
          <w:sz w:val="22"/>
          <w:szCs w:val="22"/>
        </w:rPr>
        <w:t>,</w:t>
      </w:r>
      <w:r w:rsidR="007D1F74" w:rsidRPr="00946DC1">
        <w:rPr>
          <w:rFonts w:ascii="Franklin Gothic Book" w:hAnsi="Franklin Gothic Book" w:cs="Arial"/>
          <w:color w:val="000000"/>
          <w:sz w:val="22"/>
          <w:szCs w:val="22"/>
        </w:rPr>
        <w:t xml:space="preserve"> </w:t>
      </w:r>
      <w:r w:rsidR="00A67D6D" w:rsidRPr="00946DC1">
        <w:rPr>
          <w:rFonts w:ascii="Franklin Gothic Book" w:hAnsi="Franklin Gothic Book" w:cs="Arial"/>
          <w:color w:val="000000"/>
          <w:sz w:val="22"/>
          <w:szCs w:val="22"/>
        </w:rPr>
        <w:t xml:space="preserve">or </w:t>
      </w:r>
      <w:r w:rsidR="001D6533" w:rsidRPr="00946DC1">
        <w:rPr>
          <w:rFonts w:ascii="Franklin Gothic Book" w:hAnsi="Franklin Gothic Book" w:cs="Arial"/>
          <w:color w:val="000000"/>
          <w:sz w:val="22"/>
          <w:szCs w:val="22"/>
        </w:rPr>
        <w:t xml:space="preserve">that </w:t>
      </w:r>
      <w:r w:rsidR="0018458F" w:rsidRPr="00946DC1">
        <w:rPr>
          <w:rFonts w:ascii="Franklin Gothic Book" w:hAnsi="Franklin Gothic Book" w:cs="Arial"/>
          <w:color w:val="000000"/>
          <w:sz w:val="22"/>
          <w:szCs w:val="22"/>
        </w:rPr>
        <w:t xml:space="preserve">levels </w:t>
      </w:r>
      <w:r w:rsidR="00A67D6D" w:rsidRPr="00946DC1">
        <w:rPr>
          <w:rFonts w:ascii="Franklin Gothic Book" w:hAnsi="Franklin Gothic Book" w:cs="Arial"/>
          <w:color w:val="000000"/>
          <w:sz w:val="22"/>
          <w:szCs w:val="22"/>
        </w:rPr>
        <w:t xml:space="preserve">will </w:t>
      </w:r>
      <w:r w:rsidR="00A432E8" w:rsidRPr="00946DC1">
        <w:rPr>
          <w:rFonts w:ascii="Franklin Gothic Book" w:hAnsi="Franklin Gothic Book" w:cs="Arial"/>
          <w:color w:val="000000"/>
          <w:sz w:val="22"/>
          <w:szCs w:val="22"/>
        </w:rPr>
        <w:t>remain low as the autumn progresses.</w:t>
      </w:r>
    </w:p>
    <w:p w14:paraId="5CA95339" w14:textId="77777777" w:rsidR="006F7CC4" w:rsidRPr="00946DC1" w:rsidRDefault="006F7CC4" w:rsidP="00946DC1">
      <w:pPr>
        <w:pStyle w:val="xmsonormal"/>
        <w:spacing w:before="0" w:beforeAutospacing="0" w:after="0" w:afterAutospacing="0"/>
        <w:rPr>
          <w:rFonts w:ascii="Franklin Gothic Book" w:hAnsi="Franklin Gothic Book" w:cs="Arial"/>
          <w:color w:val="000000"/>
          <w:sz w:val="22"/>
          <w:szCs w:val="22"/>
        </w:rPr>
      </w:pPr>
    </w:p>
    <w:p w14:paraId="2197961C" w14:textId="32F5BABC" w:rsidR="00ED7647" w:rsidRPr="00946DC1" w:rsidRDefault="006F7CC4" w:rsidP="00946DC1">
      <w:pPr>
        <w:pStyle w:val="xmsonormal"/>
        <w:spacing w:before="0" w:beforeAutospacing="0" w:after="0" w:afterAutospacing="0"/>
        <w:rPr>
          <w:rFonts w:ascii="Franklin Gothic Book" w:hAnsi="Franklin Gothic Book" w:cstheme="minorHAnsi"/>
          <w:b/>
          <w:bCs/>
          <w:i/>
          <w:color w:val="000000"/>
          <w:sz w:val="22"/>
          <w:szCs w:val="22"/>
        </w:rPr>
      </w:pPr>
      <w:r w:rsidRPr="00946DC1">
        <w:rPr>
          <w:rFonts w:ascii="Franklin Gothic Book" w:hAnsi="Franklin Gothic Book" w:cs="Arial"/>
          <w:sz w:val="22"/>
          <w:szCs w:val="22"/>
        </w:rPr>
        <w:t xml:space="preserve">Speaking on behalf of SCOPS, sheep consultant Lesley Stubbings says: </w:t>
      </w:r>
      <w:r w:rsidRPr="00946DC1">
        <w:rPr>
          <w:rFonts w:ascii="Franklin Gothic Book" w:hAnsi="Franklin Gothic Book" w:cs="Arial"/>
          <w:i/>
          <w:sz w:val="22"/>
          <w:szCs w:val="22"/>
        </w:rPr>
        <w:t>“</w:t>
      </w:r>
      <w:r w:rsidR="00A432E8" w:rsidRPr="00946DC1">
        <w:rPr>
          <w:rFonts w:ascii="Franklin Gothic Book" w:hAnsi="Franklin Gothic Book" w:cs="Arial"/>
          <w:i/>
          <w:color w:val="000000"/>
          <w:sz w:val="22"/>
          <w:szCs w:val="22"/>
        </w:rPr>
        <w:t xml:space="preserve">So far, reports </w:t>
      </w:r>
      <w:r w:rsidR="00217E46" w:rsidRPr="00946DC1">
        <w:rPr>
          <w:rFonts w:ascii="Franklin Gothic Book" w:hAnsi="Franklin Gothic Book" w:cs="Arial"/>
          <w:bCs/>
          <w:i/>
          <w:color w:val="000000"/>
          <w:sz w:val="22"/>
          <w:szCs w:val="22"/>
        </w:rPr>
        <w:t>from around the UK</w:t>
      </w:r>
      <w:r w:rsidR="006C5728" w:rsidRPr="00946DC1">
        <w:rPr>
          <w:rFonts w:ascii="Franklin Gothic Book" w:hAnsi="Franklin Gothic Book" w:cs="Arial"/>
          <w:bCs/>
          <w:i/>
          <w:color w:val="000000"/>
          <w:sz w:val="22"/>
          <w:szCs w:val="22"/>
        </w:rPr>
        <w:t xml:space="preserve"> support </w:t>
      </w:r>
      <w:r w:rsidR="00A432E8" w:rsidRPr="00946DC1">
        <w:rPr>
          <w:rFonts w:ascii="Franklin Gothic Book" w:hAnsi="Franklin Gothic Book" w:cs="Arial"/>
          <w:bCs/>
          <w:i/>
          <w:color w:val="000000"/>
          <w:sz w:val="22"/>
          <w:szCs w:val="22"/>
        </w:rPr>
        <w:t>this advice</w:t>
      </w:r>
      <w:r w:rsidR="003F59AB" w:rsidRPr="00946DC1">
        <w:rPr>
          <w:rFonts w:ascii="Franklin Gothic Book" w:hAnsi="Franklin Gothic Book" w:cs="Arial"/>
          <w:bCs/>
          <w:i/>
          <w:color w:val="000000"/>
          <w:sz w:val="22"/>
          <w:szCs w:val="22"/>
        </w:rPr>
        <w:t>. E</w:t>
      </w:r>
      <w:r w:rsidR="00A432E8" w:rsidRPr="00946DC1">
        <w:rPr>
          <w:rFonts w:ascii="Franklin Gothic Book" w:hAnsi="Franklin Gothic Book" w:cs="Arial"/>
          <w:bCs/>
          <w:i/>
          <w:color w:val="000000"/>
          <w:sz w:val="22"/>
          <w:szCs w:val="22"/>
        </w:rPr>
        <w:t xml:space="preserve">xperts are warning that </w:t>
      </w:r>
      <w:r w:rsidRPr="00946DC1">
        <w:rPr>
          <w:rFonts w:ascii="Franklin Gothic Book" w:hAnsi="Franklin Gothic Book" w:cs="Arial"/>
          <w:bCs/>
          <w:i/>
          <w:color w:val="000000"/>
          <w:sz w:val="22"/>
          <w:szCs w:val="22"/>
        </w:rPr>
        <w:t xml:space="preserve">farmers must keep on their guard </w:t>
      </w:r>
      <w:r w:rsidR="003F59AB" w:rsidRPr="00946DC1">
        <w:rPr>
          <w:rFonts w:ascii="Franklin Gothic Book" w:hAnsi="Franklin Gothic Book" w:cs="Arial"/>
          <w:bCs/>
          <w:i/>
          <w:color w:val="000000"/>
          <w:sz w:val="22"/>
          <w:szCs w:val="22"/>
        </w:rPr>
        <w:t>and are p</w:t>
      </w:r>
      <w:r w:rsidR="006C0F18" w:rsidRPr="00946DC1">
        <w:rPr>
          <w:rFonts w:ascii="Franklin Gothic Book" w:hAnsi="Franklin Gothic Book" w:cs="Arial"/>
          <w:bCs/>
          <w:i/>
          <w:color w:val="000000"/>
          <w:sz w:val="22"/>
          <w:szCs w:val="22"/>
        </w:rPr>
        <w:t>redicti</w:t>
      </w:r>
      <w:r w:rsidR="003F59AB" w:rsidRPr="00946DC1">
        <w:rPr>
          <w:rFonts w:ascii="Franklin Gothic Book" w:hAnsi="Franklin Gothic Book" w:cs="Arial"/>
          <w:bCs/>
          <w:i/>
          <w:color w:val="000000"/>
          <w:sz w:val="22"/>
          <w:szCs w:val="22"/>
        </w:rPr>
        <w:t>ng</w:t>
      </w:r>
      <w:r w:rsidR="006C0F18" w:rsidRPr="00946DC1">
        <w:rPr>
          <w:rFonts w:ascii="Franklin Gothic Book" w:hAnsi="Franklin Gothic Book" w:cs="Arial"/>
          <w:bCs/>
          <w:i/>
          <w:color w:val="000000"/>
          <w:sz w:val="22"/>
          <w:szCs w:val="22"/>
        </w:rPr>
        <w:t xml:space="preserve"> </w:t>
      </w:r>
      <w:r w:rsidR="00F17004" w:rsidRPr="00946DC1">
        <w:rPr>
          <w:rFonts w:ascii="Franklin Gothic Book" w:hAnsi="Franklin Gothic Book" w:cs="Arial"/>
          <w:bCs/>
          <w:i/>
          <w:color w:val="000000"/>
          <w:sz w:val="22"/>
          <w:szCs w:val="22"/>
        </w:rPr>
        <w:t>that</w:t>
      </w:r>
      <w:r w:rsidRPr="00946DC1">
        <w:rPr>
          <w:rFonts w:ascii="Franklin Gothic Book" w:hAnsi="Franklin Gothic Book" w:cs="Arial"/>
          <w:bCs/>
          <w:i/>
          <w:color w:val="000000"/>
          <w:sz w:val="22"/>
          <w:szCs w:val="22"/>
        </w:rPr>
        <w:t>,</w:t>
      </w:r>
      <w:r w:rsidR="00F17004" w:rsidRPr="00946DC1">
        <w:rPr>
          <w:rFonts w:ascii="Franklin Gothic Book" w:hAnsi="Franklin Gothic Book" w:cs="Arial"/>
          <w:bCs/>
          <w:i/>
          <w:color w:val="000000"/>
          <w:sz w:val="22"/>
          <w:szCs w:val="22"/>
        </w:rPr>
        <w:t xml:space="preserve"> </w:t>
      </w:r>
      <w:r w:rsidR="00243BE2" w:rsidRPr="00946DC1">
        <w:rPr>
          <w:rFonts w:ascii="Franklin Gothic Book" w:hAnsi="Franklin Gothic Book" w:cs="Arial"/>
          <w:bCs/>
          <w:i/>
          <w:color w:val="000000"/>
          <w:sz w:val="22"/>
          <w:szCs w:val="22"/>
        </w:rPr>
        <w:t xml:space="preserve">due to </w:t>
      </w:r>
      <w:r w:rsidR="0018458F" w:rsidRPr="00946DC1">
        <w:rPr>
          <w:rFonts w:ascii="Franklin Gothic Book" w:hAnsi="Franklin Gothic Book" w:cs="Arial"/>
          <w:bCs/>
          <w:i/>
          <w:color w:val="000000"/>
          <w:sz w:val="22"/>
          <w:szCs w:val="22"/>
        </w:rPr>
        <w:t xml:space="preserve">changes in </w:t>
      </w:r>
      <w:r w:rsidR="00243BE2" w:rsidRPr="00946DC1">
        <w:rPr>
          <w:rFonts w:ascii="Franklin Gothic Book" w:hAnsi="Franklin Gothic Book" w:cs="Arial"/>
          <w:bCs/>
          <w:i/>
          <w:color w:val="000000"/>
          <w:sz w:val="22"/>
          <w:szCs w:val="22"/>
        </w:rPr>
        <w:t>weather</w:t>
      </w:r>
      <w:r w:rsidR="0018458F" w:rsidRPr="00946DC1">
        <w:rPr>
          <w:rFonts w:ascii="Franklin Gothic Book" w:hAnsi="Franklin Gothic Book" w:cs="Arial"/>
          <w:bCs/>
          <w:i/>
          <w:color w:val="000000"/>
          <w:sz w:val="22"/>
          <w:szCs w:val="22"/>
        </w:rPr>
        <w:t xml:space="preserve"> </w:t>
      </w:r>
      <w:r w:rsidR="00243BE2" w:rsidRPr="00946DC1">
        <w:rPr>
          <w:rFonts w:ascii="Franklin Gothic Book" w:hAnsi="Franklin Gothic Book" w:cs="Arial"/>
          <w:bCs/>
          <w:i/>
          <w:color w:val="000000"/>
          <w:sz w:val="22"/>
          <w:szCs w:val="22"/>
        </w:rPr>
        <w:t>patterns</w:t>
      </w:r>
      <w:r w:rsidR="0018458F" w:rsidRPr="00946DC1">
        <w:rPr>
          <w:rFonts w:ascii="Franklin Gothic Book" w:hAnsi="Franklin Gothic Book" w:cs="Arial"/>
          <w:bCs/>
          <w:i/>
          <w:color w:val="000000"/>
          <w:sz w:val="22"/>
          <w:szCs w:val="22"/>
        </w:rPr>
        <w:t>,</w:t>
      </w:r>
      <w:r w:rsidR="00243BE2" w:rsidRPr="00946DC1">
        <w:rPr>
          <w:rFonts w:ascii="Franklin Gothic Book" w:hAnsi="Franklin Gothic Book" w:cs="Arial"/>
          <w:bCs/>
          <w:i/>
          <w:color w:val="000000"/>
          <w:sz w:val="22"/>
          <w:szCs w:val="22"/>
        </w:rPr>
        <w:t xml:space="preserve"> </w:t>
      </w:r>
      <w:r w:rsidR="00F17004" w:rsidRPr="00946DC1">
        <w:rPr>
          <w:rFonts w:ascii="Franklin Gothic Book" w:hAnsi="Franklin Gothic Book" w:cs="Arial"/>
          <w:bCs/>
          <w:i/>
          <w:color w:val="000000"/>
          <w:sz w:val="22"/>
          <w:szCs w:val="22"/>
        </w:rPr>
        <w:t>acute liver fluke cases may occur later than normal</w:t>
      </w:r>
      <w:r w:rsidR="00243BE2" w:rsidRPr="00946DC1">
        <w:rPr>
          <w:rFonts w:ascii="Franklin Gothic Book" w:hAnsi="Franklin Gothic Book" w:cs="Arial"/>
          <w:bCs/>
          <w:i/>
          <w:color w:val="000000"/>
          <w:sz w:val="22"/>
          <w:szCs w:val="22"/>
        </w:rPr>
        <w:t>.</w:t>
      </w:r>
      <w:r w:rsidRPr="00946DC1">
        <w:rPr>
          <w:rFonts w:ascii="Franklin Gothic Book" w:hAnsi="Franklin Gothic Book" w:cs="Arial"/>
          <w:bCs/>
          <w:i/>
          <w:color w:val="000000"/>
          <w:sz w:val="22"/>
          <w:szCs w:val="22"/>
        </w:rPr>
        <w:t>”</w:t>
      </w:r>
      <w:r w:rsidR="00ED7647" w:rsidRPr="00946DC1">
        <w:rPr>
          <w:rFonts w:ascii="Franklin Gothic Book" w:hAnsi="Franklin Gothic Book" w:cstheme="minorHAnsi"/>
          <w:b/>
          <w:bCs/>
          <w:i/>
          <w:color w:val="000000"/>
          <w:sz w:val="22"/>
          <w:szCs w:val="22"/>
        </w:rPr>
        <w:t xml:space="preserve"> </w:t>
      </w:r>
    </w:p>
    <w:p w14:paraId="75F225A8" w14:textId="5E941615" w:rsidR="00CE32DC" w:rsidRPr="00946DC1" w:rsidRDefault="00CE32DC" w:rsidP="00946DC1">
      <w:pPr>
        <w:pStyle w:val="xmsonormal"/>
        <w:spacing w:before="0" w:beforeAutospacing="0" w:after="0" w:afterAutospacing="0"/>
        <w:rPr>
          <w:rFonts w:ascii="Franklin Gothic Book" w:hAnsi="Franklin Gothic Book" w:cstheme="minorHAnsi"/>
          <w:bCs/>
          <w:color w:val="000000"/>
          <w:sz w:val="22"/>
          <w:szCs w:val="22"/>
        </w:rPr>
      </w:pPr>
    </w:p>
    <w:p w14:paraId="722017FD" w14:textId="692D375A" w:rsidR="006F7CC4" w:rsidRPr="00946DC1" w:rsidRDefault="006F7CC4" w:rsidP="00946DC1">
      <w:pPr>
        <w:pStyle w:val="xmsonormal"/>
        <w:spacing w:before="0" w:beforeAutospacing="0" w:after="0" w:afterAutospacing="0"/>
        <w:rPr>
          <w:rFonts w:ascii="Franklin Gothic Book" w:hAnsi="Franklin Gothic Book" w:cstheme="minorHAnsi"/>
          <w:bCs/>
          <w:color w:val="000000"/>
          <w:sz w:val="22"/>
          <w:szCs w:val="22"/>
        </w:rPr>
      </w:pPr>
      <w:r w:rsidRPr="00946DC1">
        <w:rPr>
          <w:rFonts w:ascii="Franklin Gothic Book" w:hAnsi="Franklin Gothic Book" w:cstheme="minorHAnsi"/>
          <w:bCs/>
          <w:color w:val="000000"/>
          <w:sz w:val="22"/>
          <w:szCs w:val="22"/>
        </w:rPr>
        <w:t>Advice from SCOPS and COWS</w:t>
      </w:r>
      <w:proofErr w:type="gramStart"/>
      <w:r w:rsidRPr="00946DC1">
        <w:rPr>
          <w:rFonts w:ascii="Franklin Gothic Book" w:hAnsi="Franklin Gothic Book" w:cstheme="minorHAnsi"/>
          <w:bCs/>
          <w:color w:val="000000"/>
          <w:sz w:val="22"/>
          <w:szCs w:val="22"/>
        </w:rPr>
        <w:t>:-</w:t>
      </w:r>
      <w:proofErr w:type="gramEnd"/>
    </w:p>
    <w:p w14:paraId="3989589C" w14:textId="77777777" w:rsidR="006F7CC4" w:rsidRPr="00946DC1" w:rsidRDefault="006F7CC4" w:rsidP="00946DC1">
      <w:pPr>
        <w:pStyle w:val="xmsonormal"/>
        <w:numPr>
          <w:ilvl w:val="0"/>
          <w:numId w:val="3"/>
        </w:numPr>
        <w:spacing w:before="0" w:beforeAutospacing="0" w:after="0" w:afterAutospacing="0"/>
        <w:rPr>
          <w:rFonts w:ascii="Franklin Gothic Book" w:hAnsi="Franklin Gothic Book" w:cstheme="minorHAnsi"/>
          <w:bCs/>
          <w:color w:val="000000"/>
          <w:sz w:val="22"/>
          <w:szCs w:val="22"/>
        </w:rPr>
      </w:pPr>
      <w:r w:rsidRPr="00946DC1">
        <w:rPr>
          <w:rFonts w:ascii="Franklin Gothic Book" w:hAnsi="Franklin Gothic Book" w:cstheme="minorHAnsi"/>
          <w:bCs/>
          <w:color w:val="000000"/>
          <w:sz w:val="22"/>
          <w:szCs w:val="22"/>
        </w:rPr>
        <w:t>Don’t get caught out by treating too early. Monitor to determine the need and timing of treatments (see list of tools below).</w:t>
      </w:r>
    </w:p>
    <w:p w14:paraId="39E0F2F4" w14:textId="77777777" w:rsidR="006F7CC4" w:rsidRPr="00946DC1" w:rsidRDefault="006F7CC4" w:rsidP="00946DC1">
      <w:pPr>
        <w:pStyle w:val="xmsonormal"/>
        <w:numPr>
          <w:ilvl w:val="0"/>
          <w:numId w:val="3"/>
        </w:numPr>
        <w:spacing w:before="0" w:beforeAutospacing="0" w:after="0" w:afterAutospacing="0"/>
        <w:rPr>
          <w:rFonts w:ascii="Franklin Gothic Book" w:hAnsi="Franklin Gothic Book" w:cstheme="minorHAnsi"/>
          <w:bCs/>
          <w:color w:val="000000"/>
          <w:sz w:val="22"/>
          <w:szCs w:val="22"/>
        </w:rPr>
      </w:pPr>
      <w:r w:rsidRPr="00946DC1">
        <w:rPr>
          <w:rFonts w:ascii="Franklin Gothic Book" w:hAnsi="Franklin Gothic Book" w:cstheme="minorHAnsi"/>
          <w:bCs/>
          <w:color w:val="000000"/>
          <w:sz w:val="22"/>
          <w:szCs w:val="22"/>
        </w:rPr>
        <w:t xml:space="preserve">In lower risk situations, consider treating sheep with </w:t>
      </w:r>
      <w:proofErr w:type="spellStart"/>
      <w:r w:rsidRPr="00946DC1">
        <w:rPr>
          <w:rFonts w:ascii="Franklin Gothic Book" w:hAnsi="Franklin Gothic Book" w:cstheme="minorHAnsi"/>
          <w:bCs/>
          <w:color w:val="000000"/>
          <w:sz w:val="22"/>
          <w:szCs w:val="22"/>
        </w:rPr>
        <w:t>closantel</w:t>
      </w:r>
      <w:proofErr w:type="spellEnd"/>
      <w:r w:rsidRPr="00946DC1">
        <w:rPr>
          <w:rFonts w:ascii="Franklin Gothic Book" w:hAnsi="Franklin Gothic Book" w:cstheme="minorHAnsi"/>
          <w:bCs/>
          <w:color w:val="000000"/>
          <w:sz w:val="22"/>
          <w:szCs w:val="22"/>
        </w:rPr>
        <w:t xml:space="preserve"> or </w:t>
      </w:r>
      <w:proofErr w:type="spellStart"/>
      <w:r w:rsidRPr="00946DC1">
        <w:rPr>
          <w:rFonts w:ascii="Franklin Gothic Book" w:hAnsi="Franklin Gothic Book" w:cstheme="minorHAnsi"/>
          <w:bCs/>
          <w:color w:val="000000"/>
          <w:sz w:val="22"/>
          <w:szCs w:val="22"/>
        </w:rPr>
        <w:t>nitroxynil</w:t>
      </w:r>
      <w:proofErr w:type="spellEnd"/>
      <w:r w:rsidRPr="00946DC1">
        <w:rPr>
          <w:rFonts w:ascii="Franklin Gothic Book" w:hAnsi="Franklin Gothic Book" w:cstheme="minorHAnsi"/>
          <w:bCs/>
          <w:color w:val="000000"/>
          <w:sz w:val="22"/>
          <w:szCs w:val="22"/>
        </w:rPr>
        <w:t xml:space="preserve"> rather than triclabendazole.</w:t>
      </w:r>
    </w:p>
    <w:p w14:paraId="3BA47A8A" w14:textId="77777777" w:rsidR="006F7CC4" w:rsidRPr="00946DC1" w:rsidRDefault="006F7CC4" w:rsidP="00946DC1">
      <w:pPr>
        <w:pStyle w:val="xmsonormal"/>
        <w:numPr>
          <w:ilvl w:val="0"/>
          <w:numId w:val="3"/>
        </w:numPr>
        <w:spacing w:before="0" w:beforeAutospacing="0" w:after="0" w:afterAutospacing="0"/>
        <w:rPr>
          <w:rFonts w:ascii="Franklin Gothic Book" w:hAnsi="Franklin Gothic Book" w:cstheme="minorHAnsi"/>
          <w:bCs/>
          <w:color w:val="000000"/>
          <w:sz w:val="22"/>
          <w:szCs w:val="22"/>
        </w:rPr>
      </w:pPr>
      <w:r w:rsidRPr="00946DC1">
        <w:rPr>
          <w:rFonts w:ascii="Franklin Gothic Book" w:hAnsi="Franklin Gothic Book" w:cstheme="minorHAnsi"/>
          <w:bCs/>
          <w:color w:val="000000"/>
          <w:sz w:val="22"/>
          <w:szCs w:val="22"/>
        </w:rPr>
        <w:t xml:space="preserve">Worms (including </w:t>
      </w:r>
      <w:proofErr w:type="spellStart"/>
      <w:r w:rsidRPr="00946DC1">
        <w:rPr>
          <w:rFonts w:ascii="Franklin Gothic Book" w:hAnsi="Franklin Gothic Book" w:cstheme="minorHAnsi"/>
          <w:bCs/>
          <w:color w:val="000000"/>
          <w:sz w:val="22"/>
          <w:szCs w:val="22"/>
        </w:rPr>
        <w:t>haemonchus</w:t>
      </w:r>
      <w:proofErr w:type="spellEnd"/>
      <w:r w:rsidRPr="00946DC1">
        <w:rPr>
          <w:rFonts w:ascii="Franklin Gothic Book" w:hAnsi="Franklin Gothic Book" w:cstheme="minorHAnsi"/>
          <w:bCs/>
          <w:color w:val="000000"/>
          <w:sz w:val="22"/>
          <w:szCs w:val="22"/>
        </w:rPr>
        <w:t xml:space="preserve">, which can produce signs similar to liver fluke disease) may be the problem, particularly in lambs. Keep in mind that </w:t>
      </w:r>
      <w:proofErr w:type="spellStart"/>
      <w:r w:rsidRPr="00946DC1">
        <w:rPr>
          <w:rFonts w:ascii="Franklin Gothic Book" w:hAnsi="Franklin Gothic Book" w:cstheme="minorHAnsi"/>
          <w:bCs/>
          <w:color w:val="000000"/>
          <w:sz w:val="22"/>
          <w:szCs w:val="22"/>
        </w:rPr>
        <w:t>haemonchus</w:t>
      </w:r>
      <w:proofErr w:type="spellEnd"/>
      <w:r w:rsidRPr="00946DC1">
        <w:rPr>
          <w:rFonts w:ascii="Franklin Gothic Book" w:hAnsi="Franklin Gothic Book" w:cstheme="minorHAnsi"/>
          <w:bCs/>
          <w:color w:val="000000"/>
          <w:sz w:val="22"/>
          <w:szCs w:val="22"/>
        </w:rPr>
        <w:t xml:space="preserve"> is also a risk for ewes. </w:t>
      </w:r>
    </w:p>
    <w:p w14:paraId="02437717" w14:textId="77777777" w:rsidR="006F7CC4" w:rsidRPr="00946DC1" w:rsidRDefault="006F7CC4" w:rsidP="00946DC1">
      <w:pPr>
        <w:pStyle w:val="xmsonormal"/>
        <w:numPr>
          <w:ilvl w:val="0"/>
          <w:numId w:val="3"/>
        </w:numPr>
        <w:spacing w:before="0" w:beforeAutospacing="0" w:after="0" w:afterAutospacing="0"/>
        <w:rPr>
          <w:rFonts w:ascii="Franklin Gothic Book" w:hAnsi="Franklin Gothic Book" w:cstheme="minorHAnsi"/>
          <w:bCs/>
          <w:color w:val="000000"/>
          <w:sz w:val="22"/>
          <w:szCs w:val="22"/>
        </w:rPr>
      </w:pPr>
      <w:r w:rsidRPr="00946DC1">
        <w:rPr>
          <w:rFonts w:ascii="Franklin Gothic Book" w:hAnsi="Franklin Gothic Book" w:cstheme="minorHAnsi"/>
          <w:bCs/>
          <w:color w:val="000000"/>
          <w:sz w:val="22"/>
          <w:szCs w:val="22"/>
        </w:rPr>
        <w:t>Investigate losses. A post mortem is still the best way to establish whether liver fluke is present.</w:t>
      </w:r>
    </w:p>
    <w:p w14:paraId="27F252FE" w14:textId="0826D4E3" w:rsidR="00ED7647" w:rsidRPr="00946DC1" w:rsidRDefault="006F7CC4" w:rsidP="00946DC1">
      <w:pPr>
        <w:pStyle w:val="xmsonormal"/>
        <w:numPr>
          <w:ilvl w:val="0"/>
          <w:numId w:val="3"/>
        </w:numPr>
        <w:spacing w:before="0" w:beforeAutospacing="0" w:after="0" w:afterAutospacing="0"/>
        <w:rPr>
          <w:rFonts w:ascii="Franklin Gothic Book" w:hAnsi="Franklin Gothic Book" w:cstheme="minorHAnsi"/>
          <w:bCs/>
          <w:color w:val="000000"/>
          <w:sz w:val="22"/>
          <w:szCs w:val="22"/>
        </w:rPr>
      </w:pPr>
      <w:r w:rsidRPr="00946DC1">
        <w:rPr>
          <w:rFonts w:ascii="Franklin Gothic Book" w:hAnsi="Franklin Gothic Book" w:cstheme="minorHAnsi"/>
          <w:bCs/>
          <w:color w:val="000000"/>
          <w:sz w:val="22"/>
          <w:szCs w:val="22"/>
        </w:rPr>
        <w:t>Monitor abattoir returns carefully for evidence of liver fluke.</w:t>
      </w:r>
    </w:p>
    <w:p w14:paraId="4817042A" w14:textId="46EB010F" w:rsidR="008719FF" w:rsidRPr="00946DC1" w:rsidRDefault="008719FF" w:rsidP="00946DC1">
      <w:pPr>
        <w:pStyle w:val="xmsonormal"/>
        <w:spacing w:before="0" w:beforeAutospacing="0" w:after="0" w:afterAutospacing="0"/>
        <w:rPr>
          <w:rFonts w:ascii="Franklin Gothic Book" w:hAnsi="Franklin Gothic Book" w:cstheme="minorHAnsi"/>
          <w:bCs/>
          <w:color w:val="000000"/>
          <w:sz w:val="22"/>
          <w:szCs w:val="22"/>
        </w:rPr>
      </w:pPr>
    </w:p>
    <w:p w14:paraId="201A039A" w14:textId="01E9A701" w:rsidR="00005B27" w:rsidRPr="00946DC1" w:rsidRDefault="00005B27" w:rsidP="00946DC1">
      <w:pPr>
        <w:rPr>
          <w:rFonts w:ascii="Franklin Gothic Book" w:eastAsia="Times New Roman" w:hAnsi="Franklin Gothic Book" w:cs="Calibri"/>
          <w:i/>
          <w:color w:val="000000"/>
          <w:sz w:val="22"/>
          <w:szCs w:val="22"/>
          <w:lang w:val="en-GB"/>
        </w:rPr>
      </w:pPr>
      <w:r w:rsidRPr="00946DC1">
        <w:rPr>
          <w:rFonts w:ascii="Franklin Gothic Book" w:eastAsia="Times New Roman" w:hAnsi="Franklin Gothic Book" w:cs="Calibri"/>
          <w:color w:val="000000"/>
          <w:sz w:val="22"/>
          <w:szCs w:val="22"/>
          <w:lang w:val="en-GB"/>
        </w:rPr>
        <w:t>Diana Williams</w:t>
      </w:r>
      <w:r w:rsidR="006F7CC4" w:rsidRPr="00946DC1">
        <w:rPr>
          <w:rFonts w:ascii="Franklin Gothic Book" w:eastAsia="Times New Roman" w:hAnsi="Franklin Gothic Book" w:cs="Calibri"/>
          <w:color w:val="000000"/>
          <w:sz w:val="22"/>
          <w:szCs w:val="22"/>
          <w:lang w:val="en-GB"/>
        </w:rPr>
        <w:t>,</w:t>
      </w:r>
      <w:r w:rsidR="00774AD1" w:rsidRPr="00946DC1">
        <w:rPr>
          <w:rFonts w:ascii="Franklin Gothic Book" w:eastAsia="Times New Roman" w:hAnsi="Franklin Gothic Book" w:cs="Calibri"/>
          <w:color w:val="000000"/>
          <w:sz w:val="22"/>
          <w:szCs w:val="22"/>
          <w:lang w:val="en-GB"/>
        </w:rPr>
        <w:t xml:space="preserve"> Liverpool </w:t>
      </w:r>
      <w:r w:rsidR="006F7CC4" w:rsidRPr="00946DC1">
        <w:rPr>
          <w:rFonts w:ascii="Franklin Gothic Book" w:eastAsia="Times New Roman" w:hAnsi="Franklin Gothic Book" w:cs="Calibri"/>
          <w:color w:val="000000"/>
          <w:sz w:val="22"/>
          <w:szCs w:val="22"/>
          <w:lang w:val="en-GB"/>
        </w:rPr>
        <w:t xml:space="preserve">University </w:t>
      </w:r>
      <w:r w:rsidR="00774AD1" w:rsidRPr="00946DC1">
        <w:rPr>
          <w:rFonts w:ascii="Franklin Gothic Book" w:eastAsia="Times New Roman" w:hAnsi="Franklin Gothic Book" w:cs="Calibri"/>
          <w:color w:val="000000"/>
          <w:sz w:val="22"/>
          <w:szCs w:val="22"/>
          <w:lang w:val="en-GB"/>
        </w:rPr>
        <w:t>and a</w:t>
      </w:r>
      <w:r w:rsidRPr="00946DC1">
        <w:rPr>
          <w:rFonts w:ascii="Franklin Gothic Book" w:eastAsia="Times New Roman" w:hAnsi="Franklin Gothic Book" w:cs="Calibri"/>
          <w:color w:val="000000"/>
          <w:sz w:val="22"/>
          <w:szCs w:val="22"/>
          <w:lang w:val="en-GB"/>
        </w:rPr>
        <w:t xml:space="preserve"> member of COWS</w:t>
      </w:r>
      <w:r w:rsidR="006F7CC4" w:rsidRPr="00946DC1">
        <w:rPr>
          <w:rFonts w:ascii="Franklin Gothic Book" w:eastAsia="Times New Roman" w:hAnsi="Franklin Gothic Book" w:cs="Calibri"/>
          <w:color w:val="000000"/>
          <w:sz w:val="22"/>
          <w:szCs w:val="22"/>
          <w:lang w:val="en-GB"/>
        </w:rPr>
        <w:t>,</w:t>
      </w:r>
      <w:r w:rsidRPr="00946DC1">
        <w:rPr>
          <w:rFonts w:ascii="Franklin Gothic Book" w:eastAsia="Times New Roman" w:hAnsi="Franklin Gothic Book" w:cs="Calibri"/>
          <w:color w:val="000000"/>
          <w:sz w:val="22"/>
          <w:szCs w:val="22"/>
          <w:lang w:val="en-GB"/>
        </w:rPr>
        <w:t xml:space="preserve"> says</w:t>
      </w:r>
      <w:r w:rsidR="006F7CC4" w:rsidRPr="00946DC1">
        <w:rPr>
          <w:rFonts w:ascii="Franklin Gothic Book" w:eastAsia="Times New Roman" w:hAnsi="Franklin Gothic Book" w:cs="Calibri"/>
          <w:color w:val="000000"/>
          <w:sz w:val="22"/>
          <w:szCs w:val="22"/>
          <w:lang w:val="en-GB"/>
        </w:rPr>
        <w:t xml:space="preserve">: </w:t>
      </w:r>
      <w:r w:rsidR="006F7CC4" w:rsidRPr="00946DC1">
        <w:rPr>
          <w:rFonts w:ascii="Franklin Gothic Book" w:eastAsia="Times New Roman" w:hAnsi="Franklin Gothic Book" w:cs="Calibri"/>
          <w:i/>
          <w:color w:val="000000"/>
          <w:sz w:val="22"/>
          <w:szCs w:val="22"/>
          <w:lang w:val="en-GB"/>
        </w:rPr>
        <w:t>“</w:t>
      </w:r>
      <w:r w:rsidRPr="00946DC1">
        <w:rPr>
          <w:rFonts w:ascii="Franklin Gothic Book" w:eastAsia="Times New Roman" w:hAnsi="Franklin Gothic Book" w:cs="Calibri"/>
          <w:i/>
          <w:color w:val="000000"/>
          <w:sz w:val="22"/>
          <w:szCs w:val="22"/>
          <w:lang w:val="en-GB"/>
        </w:rPr>
        <w:t>Snail numbers on farms were high at the beginning of the season. Whil</w:t>
      </w:r>
      <w:r w:rsidR="006F7CC4" w:rsidRPr="00946DC1">
        <w:rPr>
          <w:rFonts w:ascii="Franklin Gothic Book" w:eastAsia="Times New Roman" w:hAnsi="Franklin Gothic Book" w:cs="Calibri"/>
          <w:i/>
          <w:color w:val="000000"/>
          <w:sz w:val="22"/>
          <w:szCs w:val="22"/>
          <w:lang w:val="en-GB"/>
        </w:rPr>
        <w:t>e</w:t>
      </w:r>
      <w:r w:rsidRPr="00946DC1">
        <w:rPr>
          <w:rFonts w:ascii="Franklin Gothic Book" w:eastAsia="Times New Roman" w:hAnsi="Franklin Gothic Book" w:cs="Calibri"/>
          <w:i/>
          <w:color w:val="000000"/>
          <w:sz w:val="22"/>
          <w:szCs w:val="22"/>
          <w:lang w:val="en-GB"/>
        </w:rPr>
        <w:t xml:space="preserve"> the hot dry weather caused numbers to drop during July and August in most locations, this was not the case everywhere, with high numbers of snails observed in some persistently wet habitats. </w:t>
      </w:r>
      <w:r w:rsidR="00774AD1" w:rsidRPr="00946DC1">
        <w:rPr>
          <w:rFonts w:ascii="Franklin Gothic Book" w:eastAsia="Times New Roman" w:hAnsi="Franklin Gothic Book" w:cs="Calibri"/>
          <w:i/>
          <w:color w:val="000000"/>
          <w:sz w:val="22"/>
          <w:szCs w:val="22"/>
          <w:lang w:val="en-GB"/>
        </w:rPr>
        <w:t xml:space="preserve">This means that </w:t>
      </w:r>
      <w:r w:rsidR="00B17DBC" w:rsidRPr="00946DC1">
        <w:rPr>
          <w:rFonts w:ascii="Franklin Gothic Book" w:eastAsia="Times New Roman" w:hAnsi="Franklin Gothic Book" w:cs="Calibri"/>
          <w:i/>
          <w:color w:val="000000"/>
          <w:sz w:val="22"/>
          <w:szCs w:val="22"/>
          <w:lang w:val="en-GB"/>
        </w:rPr>
        <w:t>although</w:t>
      </w:r>
      <w:r w:rsidRPr="00946DC1">
        <w:rPr>
          <w:rFonts w:ascii="Franklin Gothic Book" w:eastAsia="Times New Roman" w:hAnsi="Franklin Gothic Book" w:cs="Calibri"/>
          <w:i/>
          <w:color w:val="000000"/>
          <w:sz w:val="22"/>
          <w:szCs w:val="22"/>
          <w:lang w:val="en-GB"/>
        </w:rPr>
        <w:t xml:space="preserve"> overall numbers of snails are likely to be lower, specific areas of pasture may still present a high risk of fluke</w:t>
      </w:r>
      <w:r w:rsidR="006F7CC4" w:rsidRPr="00946DC1">
        <w:rPr>
          <w:rFonts w:ascii="Franklin Gothic Book" w:eastAsia="Times New Roman" w:hAnsi="Franklin Gothic Book" w:cs="Calibri"/>
          <w:i/>
          <w:color w:val="000000"/>
          <w:sz w:val="22"/>
          <w:szCs w:val="22"/>
          <w:lang w:val="en-GB"/>
        </w:rPr>
        <w:t>.”</w:t>
      </w:r>
    </w:p>
    <w:p w14:paraId="7BB87374" w14:textId="77777777" w:rsidR="006F7CC4" w:rsidRPr="00946DC1" w:rsidRDefault="006F7CC4" w:rsidP="00946DC1">
      <w:pPr>
        <w:rPr>
          <w:rFonts w:ascii="Franklin Gothic Book" w:eastAsia="Times New Roman" w:hAnsi="Franklin Gothic Book" w:cs="Times New Roman"/>
          <w:sz w:val="22"/>
          <w:szCs w:val="22"/>
          <w:lang w:val="en-GB"/>
        </w:rPr>
      </w:pPr>
    </w:p>
    <w:p w14:paraId="740A0216" w14:textId="075AB4BB" w:rsidR="00D30EA5" w:rsidRPr="00946DC1" w:rsidRDefault="00D30EA5" w:rsidP="00946DC1">
      <w:pPr>
        <w:pStyle w:val="xmsonormal"/>
        <w:spacing w:before="0" w:beforeAutospacing="0" w:after="0" w:afterAutospacing="0"/>
        <w:rPr>
          <w:rFonts w:ascii="Franklin Gothic Book" w:hAnsi="Franklin Gothic Book" w:cstheme="minorHAnsi"/>
          <w:i/>
          <w:color w:val="000000"/>
          <w:sz w:val="22"/>
          <w:szCs w:val="22"/>
        </w:rPr>
      </w:pPr>
      <w:r w:rsidRPr="00946DC1">
        <w:rPr>
          <w:rFonts w:ascii="Franklin Gothic Book" w:hAnsi="Franklin Gothic Book" w:cstheme="minorHAnsi"/>
          <w:sz w:val="22"/>
          <w:szCs w:val="22"/>
        </w:rPr>
        <w:t>John Graham-Brown of NADIS agrees</w:t>
      </w:r>
      <w:r w:rsidR="006F7CC4" w:rsidRPr="00946DC1">
        <w:rPr>
          <w:rFonts w:ascii="Franklin Gothic Book" w:hAnsi="Franklin Gothic Book" w:cstheme="minorHAnsi"/>
          <w:sz w:val="22"/>
          <w:szCs w:val="22"/>
        </w:rPr>
        <w:t xml:space="preserve">: </w:t>
      </w:r>
      <w:r w:rsidR="006F7CC4" w:rsidRPr="00946DC1">
        <w:rPr>
          <w:rFonts w:ascii="Franklin Gothic Book" w:hAnsi="Franklin Gothic Book" w:cstheme="minorHAnsi"/>
          <w:i/>
          <w:sz w:val="22"/>
          <w:szCs w:val="22"/>
        </w:rPr>
        <w:t>“</w:t>
      </w:r>
      <w:r w:rsidRPr="00946DC1">
        <w:rPr>
          <w:rFonts w:ascii="Franklin Gothic Book" w:hAnsi="Franklin Gothic Book" w:cstheme="minorHAnsi"/>
          <w:i/>
          <w:sz w:val="22"/>
          <w:szCs w:val="22"/>
        </w:rPr>
        <w:t xml:space="preserve">The NADIS forecast anticipated that the hot dry weather over the summer months would have reduced snail activity, with lower infection levels of fluke on </w:t>
      </w:r>
      <w:r w:rsidRPr="00946DC1">
        <w:rPr>
          <w:rFonts w:ascii="Franklin Gothic Book" w:hAnsi="Franklin Gothic Book" w:cstheme="minorHAnsi"/>
          <w:i/>
          <w:sz w:val="22"/>
          <w:szCs w:val="22"/>
        </w:rPr>
        <w:lastRenderedPageBreak/>
        <w:t>pasture as a result. Our predictions suggest the peak fluke season may be later and shorter this year.</w:t>
      </w:r>
      <w:r w:rsidR="006F7CC4" w:rsidRPr="00946DC1">
        <w:rPr>
          <w:rFonts w:ascii="Franklin Gothic Book" w:hAnsi="Franklin Gothic Book" w:cstheme="minorHAnsi"/>
          <w:i/>
          <w:sz w:val="22"/>
          <w:szCs w:val="22"/>
        </w:rPr>
        <w:t xml:space="preserve">” </w:t>
      </w:r>
    </w:p>
    <w:p w14:paraId="40948546" w14:textId="78A188C1" w:rsidR="00005B27" w:rsidRPr="00946DC1" w:rsidRDefault="00005B27" w:rsidP="00946DC1">
      <w:pPr>
        <w:pStyle w:val="xmsonormal"/>
        <w:spacing w:before="0" w:beforeAutospacing="0" w:after="0" w:afterAutospacing="0"/>
        <w:rPr>
          <w:rFonts w:ascii="Franklin Gothic Book" w:hAnsi="Franklin Gothic Book" w:cstheme="minorHAnsi"/>
          <w:b/>
          <w:bCs/>
          <w:color w:val="000000"/>
          <w:sz w:val="22"/>
          <w:szCs w:val="22"/>
        </w:rPr>
      </w:pPr>
    </w:p>
    <w:p w14:paraId="73A01A5C" w14:textId="16D42622" w:rsidR="006F7CC4" w:rsidRPr="00946DC1" w:rsidRDefault="007403B2" w:rsidP="00946DC1">
      <w:pPr>
        <w:pStyle w:val="xmsonormal"/>
        <w:spacing w:before="0" w:beforeAutospacing="0" w:after="0" w:afterAutospacing="0"/>
        <w:rPr>
          <w:rFonts w:ascii="Franklin Gothic Book" w:hAnsi="Franklin Gothic Book" w:cstheme="minorHAnsi"/>
          <w:color w:val="000000"/>
          <w:sz w:val="22"/>
          <w:szCs w:val="22"/>
        </w:rPr>
      </w:pPr>
      <w:r w:rsidRPr="00946DC1">
        <w:rPr>
          <w:rFonts w:ascii="Franklin Gothic Book" w:hAnsi="Franklin Gothic Book" w:cstheme="minorHAnsi"/>
          <w:color w:val="000000"/>
          <w:sz w:val="22"/>
          <w:szCs w:val="22"/>
        </w:rPr>
        <w:t>O</w:t>
      </w:r>
      <w:r w:rsidR="006F7CC4" w:rsidRPr="00946DC1">
        <w:rPr>
          <w:rFonts w:ascii="Franklin Gothic Book" w:hAnsi="Franklin Gothic Book" w:cstheme="minorHAnsi"/>
          <w:color w:val="000000"/>
          <w:sz w:val="22"/>
          <w:szCs w:val="22"/>
        </w:rPr>
        <w:t xml:space="preserve">n many farms where animals would normally be routinely treated, testing not only aids the timing and choice of treatments but also helps to avoid unnecessary treatments of animals. </w:t>
      </w:r>
      <w:r w:rsidRPr="00946DC1">
        <w:rPr>
          <w:rFonts w:ascii="Franklin Gothic Book" w:hAnsi="Franklin Gothic Book" w:cstheme="minorHAnsi"/>
          <w:color w:val="000000"/>
          <w:sz w:val="22"/>
          <w:szCs w:val="22"/>
        </w:rPr>
        <w:t>SCOPS and COWS encourage producers to consider the range of tools available to them</w:t>
      </w:r>
      <w:proofErr w:type="gramStart"/>
      <w:r w:rsidRPr="00946DC1">
        <w:rPr>
          <w:rFonts w:ascii="Franklin Gothic Book" w:hAnsi="Franklin Gothic Book" w:cstheme="minorHAnsi"/>
          <w:color w:val="000000"/>
          <w:sz w:val="22"/>
          <w:szCs w:val="22"/>
        </w:rPr>
        <w:t>:-</w:t>
      </w:r>
      <w:proofErr w:type="gramEnd"/>
    </w:p>
    <w:p w14:paraId="080B3628" w14:textId="48061091" w:rsidR="007403B2" w:rsidRPr="00946DC1" w:rsidRDefault="006F7CC4" w:rsidP="00946DC1">
      <w:pPr>
        <w:pStyle w:val="xmsonormal"/>
        <w:numPr>
          <w:ilvl w:val="0"/>
          <w:numId w:val="4"/>
        </w:numPr>
        <w:spacing w:before="0" w:beforeAutospacing="0" w:after="0" w:afterAutospacing="0"/>
        <w:rPr>
          <w:rFonts w:ascii="Franklin Gothic Book" w:hAnsi="Franklin Gothic Book" w:cstheme="minorHAnsi"/>
          <w:color w:val="000000"/>
          <w:sz w:val="22"/>
          <w:szCs w:val="22"/>
        </w:rPr>
      </w:pPr>
      <w:r w:rsidRPr="00946DC1">
        <w:rPr>
          <w:rFonts w:ascii="Franklin Gothic Book" w:hAnsi="Franklin Gothic Book" w:cstheme="minorHAnsi"/>
          <w:color w:val="000000"/>
          <w:sz w:val="22"/>
          <w:szCs w:val="22"/>
        </w:rPr>
        <w:t xml:space="preserve">Faecal </w:t>
      </w:r>
      <w:r w:rsidR="007403B2" w:rsidRPr="00946DC1">
        <w:rPr>
          <w:rFonts w:ascii="Franklin Gothic Book" w:hAnsi="Franklin Gothic Book" w:cstheme="minorHAnsi"/>
          <w:color w:val="000000"/>
          <w:sz w:val="22"/>
          <w:szCs w:val="22"/>
        </w:rPr>
        <w:t>e</w:t>
      </w:r>
      <w:r w:rsidRPr="00946DC1">
        <w:rPr>
          <w:rFonts w:ascii="Franklin Gothic Book" w:hAnsi="Franklin Gothic Book" w:cstheme="minorHAnsi"/>
          <w:color w:val="000000"/>
          <w:sz w:val="22"/>
          <w:szCs w:val="22"/>
        </w:rPr>
        <w:t xml:space="preserve">gg </w:t>
      </w:r>
      <w:proofErr w:type="gramStart"/>
      <w:r w:rsidR="007403B2" w:rsidRPr="00946DC1">
        <w:rPr>
          <w:rFonts w:ascii="Franklin Gothic Book" w:hAnsi="Franklin Gothic Book" w:cstheme="minorHAnsi"/>
          <w:color w:val="000000"/>
          <w:sz w:val="22"/>
          <w:szCs w:val="22"/>
        </w:rPr>
        <w:t>c</w:t>
      </w:r>
      <w:r w:rsidRPr="00946DC1">
        <w:rPr>
          <w:rFonts w:ascii="Franklin Gothic Book" w:hAnsi="Franklin Gothic Book" w:cstheme="minorHAnsi"/>
          <w:color w:val="000000"/>
          <w:sz w:val="22"/>
          <w:szCs w:val="22"/>
        </w:rPr>
        <w:t>ount</w:t>
      </w:r>
      <w:proofErr w:type="gramEnd"/>
      <w:r w:rsidRPr="00946DC1">
        <w:rPr>
          <w:rFonts w:ascii="Franklin Gothic Book" w:hAnsi="Franklin Gothic Book" w:cstheme="minorHAnsi"/>
          <w:color w:val="000000"/>
          <w:sz w:val="22"/>
          <w:szCs w:val="22"/>
        </w:rPr>
        <w:t xml:space="preserve"> </w:t>
      </w:r>
      <w:r w:rsidR="007403B2" w:rsidRPr="00946DC1">
        <w:rPr>
          <w:rFonts w:ascii="Franklin Gothic Book" w:hAnsi="Franklin Gothic Book" w:cstheme="minorHAnsi"/>
          <w:color w:val="000000"/>
          <w:sz w:val="22"/>
          <w:szCs w:val="22"/>
        </w:rPr>
        <w:t xml:space="preserve">(FEC) </w:t>
      </w:r>
      <w:r w:rsidRPr="00946DC1">
        <w:rPr>
          <w:rFonts w:ascii="Franklin Gothic Book" w:hAnsi="Franklin Gothic Book" w:cstheme="minorHAnsi"/>
          <w:color w:val="000000"/>
          <w:sz w:val="22"/>
          <w:szCs w:val="22"/>
        </w:rPr>
        <w:t>testing</w:t>
      </w:r>
      <w:r w:rsidR="007403B2" w:rsidRPr="00946DC1">
        <w:rPr>
          <w:rFonts w:ascii="Franklin Gothic Book" w:hAnsi="Franklin Gothic Book" w:cstheme="minorHAnsi"/>
          <w:color w:val="000000"/>
          <w:sz w:val="22"/>
          <w:szCs w:val="22"/>
        </w:rPr>
        <w:t>. To i</w:t>
      </w:r>
      <w:r w:rsidRPr="00946DC1">
        <w:rPr>
          <w:rFonts w:ascii="Franklin Gothic Book" w:hAnsi="Franklin Gothic Book" w:cstheme="minorHAnsi"/>
          <w:color w:val="000000"/>
          <w:sz w:val="22"/>
          <w:szCs w:val="22"/>
        </w:rPr>
        <w:t xml:space="preserve">ndicate </w:t>
      </w:r>
      <w:r w:rsidR="007403B2" w:rsidRPr="00946DC1">
        <w:rPr>
          <w:rFonts w:ascii="Franklin Gothic Book" w:hAnsi="Franklin Gothic Book" w:cstheme="minorHAnsi"/>
          <w:color w:val="000000"/>
          <w:sz w:val="22"/>
          <w:szCs w:val="22"/>
        </w:rPr>
        <w:t>if</w:t>
      </w:r>
      <w:r w:rsidRPr="00946DC1">
        <w:rPr>
          <w:rFonts w:ascii="Franklin Gothic Book" w:hAnsi="Franklin Gothic Book" w:cstheme="minorHAnsi"/>
          <w:color w:val="000000"/>
          <w:sz w:val="22"/>
          <w:szCs w:val="22"/>
        </w:rPr>
        <w:t xml:space="preserve"> adult </w:t>
      </w:r>
      <w:r w:rsidR="007403B2" w:rsidRPr="00946DC1">
        <w:rPr>
          <w:rFonts w:ascii="Franklin Gothic Book" w:hAnsi="Franklin Gothic Book" w:cstheme="minorHAnsi"/>
          <w:color w:val="000000"/>
          <w:sz w:val="22"/>
          <w:szCs w:val="22"/>
        </w:rPr>
        <w:t>fluke are present in the animal.</w:t>
      </w:r>
    </w:p>
    <w:p w14:paraId="17E58E0E" w14:textId="3BF8F923" w:rsidR="007403B2" w:rsidRPr="00946DC1" w:rsidRDefault="006F7CC4" w:rsidP="00946DC1">
      <w:pPr>
        <w:pStyle w:val="xmsonormal"/>
        <w:numPr>
          <w:ilvl w:val="0"/>
          <w:numId w:val="4"/>
        </w:numPr>
        <w:spacing w:before="0" w:beforeAutospacing="0" w:after="0" w:afterAutospacing="0"/>
        <w:rPr>
          <w:rFonts w:ascii="Franklin Gothic Book" w:hAnsi="Franklin Gothic Book" w:cstheme="minorHAnsi"/>
          <w:color w:val="000000"/>
          <w:sz w:val="22"/>
          <w:szCs w:val="22"/>
        </w:rPr>
      </w:pPr>
      <w:proofErr w:type="spellStart"/>
      <w:r w:rsidRPr="00946DC1">
        <w:rPr>
          <w:rFonts w:ascii="Franklin Gothic Book" w:hAnsi="Franklin Gothic Book" w:cstheme="minorHAnsi"/>
          <w:color w:val="000000"/>
          <w:sz w:val="22"/>
          <w:szCs w:val="22"/>
        </w:rPr>
        <w:t>Coproantigen</w:t>
      </w:r>
      <w:proofErr w:type="spellEnd"/>
      <w:r w:rsidRPr="00946DC1">
        <w:rPr>
          <w:rFonts w:ascii="Franklin Gothic Book" w:hAnsi="Franklin Gothic Book" w:cstheme="minorHAnsi"/>
          <w:color w:val="000000"/>
          <w:sz w:val="22"/>
          <w:szCs w:val="22"/>
        </w:rPr>
        <w:t xml:space="preserve"> testing</w:t>
      </w:r>
      <w:r w:rsidR="007403B2" w:rsidRPr="00946DC1">
        <w:rPr>
          <w:rFonts w:ascii="Franklin Gothic Book" w:hAnsi="Franklin Gothic Book" w:cstheme="minorHAnsi"/>
          <w:color w:val="000000"/>
          <w:sz w:val="22"/>
          <w:szCs w:val="22"/>
        </w:rPr>
        <w:t>. T</w:t>
      </w:r>
      <w:r w:rsidRPr="00946DC1">
        <w:rPr>
          <w:rFonts w:ascii="Franklin Gothic Book" w:hAnsi="Franklin Gothic Book" w:cstheme="minorHAnsi"/>
          <w:color w:val="000000"/>
          <w:sz w:val="22"/>
          <w:szCs w:val="22"/>
        </w:rPr>
        <w:t>hought to detect the presence of fluke a little earlier (2-3 weeks in sheep) than a fluke FEC test</w:t>
      </w:r>
      <w:r w:rsidR="007403B2" w:rsidRPr="00946DC1">
        <w:rPr>
          <w:rFonts w:ascii="Franklin Gothic Book" w:hAnsi="Franklin Gothic Book" w:cstheme="minorHAnsi"/>
          <w:color w:val="000000"/>
          <w:sz w:val="22"/>
          <w:szCs w:val="22"/>
        </w:rPr>
        <w:t>.</w:t>
      </w:r>
    </w:p>
    <w:p w14:paraId="040B51B2" w14:textId="6526BF97" w:rsidR="007403B2" w:rsidRPr="00946DC1" w:rsidRDefault="006F7CC4" w:rsidP="00946DC1">
      <w:pPr>
        <w:pStyle w:val="xmsonormal"/>
        <w:numPr>
          <w:ilvl w:val="0"/>
          <w:numId w:val="4"/>
        </w:numPr>
        <w:spacing w:before="0" w:beforeAutospacing="0" w:after="0" w:afterAutospacing="0"/>
        <w:rPr>
          <w:rFonts w:ascii="Franklin Gothic Book" w:hAnsi="Franklin Gothic Book" w:cstheme="minorHAnsi"/>
          <w:color w:val="000000"/>
          <w:sz w:val="22"/>
          <w:szCs w:val="22"/>
        </w:rPr>
      </w:pPr>
      <w:r w:rsidRPr="00946DC1">
        <w:rPr>
          <w:rFonts w:ascii="Franklin Gothic Book" w:hAnsi="Franklin Gothic Book" w:cstheme="minorHAnsi"/>
          <w:color w:val="000000"/>
          <w:sz w:val="22"/>
          <w:szCs w:val="22"/>
        </w:rPr>
        <w:t>Blood (ELISA) testing</w:t>
      </w:r>
      <w:r w:rsidR="007403B2" w:rsidRPr="00946DC1">
        <w:rPr>
          <w:rFonts w:ascii="Franklin Gothic Book" w:hAnsi="Franklin Gothic Book" w:cstheme="minorHAnsi"/>
          <w:color w:val="000000"/>
          <w:sz w:val="22"/>
          <w:szCs w:val="22"/>
        </w:rPr>
        <w:t>. D</w:t>
      </w:r>
      <w:r w:rsidRPr="00946DC1">
        <w:rPr>
          <w:rFonts w:ascii="Franklin Gothic Book" w:hAnsi="Franklin Gothic Book" w:cstheme="minorHAnsi"/>
          <w:color w:val="000000"/>
          <w:sz w:val="22"/>
          <w:szCs w:val="22"/>
        </w:rPr>
        <w:t xml:space="preserve">etects antibodies produced when sheep and cattle are exposed to infections. These tests are most useful in animals in their first grazing season to indicate exposure to infection, but could be useful this year on farms where no exposure to fluke has been assumed because of the dry weather. </w:t>
      </w:r>
    </w:p>
    <w:p w14:paraId="1591EBBD" w14:textId="18270779" w:rsidR="007403B2" w:rsidRPr="00946DC1" w:rsidRDefault="007403B2" w:rsidP="00946DC1">
      <w:pPr>
        <w:pStyle w:val="xmsonormal"/>
        <w:numPr>
          <w:ilvl w:val="0"/>
          <w:numId w:val="4"/>
        </w:numPr>
        <w:spacing w:before="0" w:beforeAutospacing="0" w:after="0" w:afterAutospacing="0"/>
        <w:rPr>
          <w:rFonts w:ascii="Franklin Gothic Book" w:hAnsi="Franklin Gothic Book" w:cstheme="minorHAnsi"/>
          <w:color w:val="000000"/>
          <w:sz w:val="22"/>
          <w:szCs w:val="22"/>
        </w:rPr>
      </w:pPr>
      <w:r w:rsidRPr="00946DC1">
        <w:rPr>
          <w:rFonts w:ascii="Franklin Gothic Book" w:hAnsi="Franklin Gothic Book" w:cstheme="minorHAnsi"/>
          <w:color w:val="000000"/>
          <w:sz w:val="22"/>
          <w:szCs w:val="22"/>
        </w:rPr>
        <w:t>B</w:t>
      </w:r>
      <w:r w:rsidR="006F7CC4" w:rsidRPr="00946DC1">
        <w:rPr>
          <w:rFonts w:ascii="Franklin Gothic Book" w:hAnsi="Franklin Gothic Book" w:cstheme="minorHAnsi"/>
          <w:color w:val="000000"/>
          <w:sz w:val="22"/>
          <w:szCs w:val="22"/>
        </w:rPr>
        <w:t>ulk-tank milk (ELISA)</w:t>
      </w:r>
      <w:r w:rsidRPr="00946DC1">
        <w:rPr>
          <w:rFonts w:ascii="Franklin Gothic Book" w:hAnsi="Franklin Gothic Book" w:cstheme="minorHAnsi"/>
          <w:color w:val="000000"/>
          <w:sz w:val="22"/>
          <w:szCs w:val="22"/>
        </w:rPr>
        <w:t xml:space="preserve"> testing. To detect </w:t>
      </w:r>
      <w:r w:rsidR="006F7CC4" w:rsidRPr="00946DC1">
        <w:rPr>
          <w:rFonts w:ascii="Franklin Gothic Book" w:hAnsi="Franklin Gothic Book" w:cstheme="minorHAnsi"/>
          <w:color w:val="000000"/>
          <w:sz w:val="22"/>
          <w:szCs w:val="22"/>
        </w:rPr>
        <w:t>exposure to infection in dairy herds</w:t>
      </w:r>
      <w:r w:rsidRPr="00946DC1">
        <w:rPr>
          <w:rFonts w:ascii="Franklin Gothic Book" w:hAnsi="Franklin Gothic Book" w:cstheme="minorHAnsi"/>
          <w:color w:val="000000"/>
          <w:sz w:val="22"/>
          <w:szCs w:val="22"/>
        </w:rPr>
        <w:t>.</w:t>
      </w:r>
    </w:p>
    <w:p w14:paraId="7010604C" w14:textId="77777777" w:rsidR="007403B2" w:rsidRPr="00946DC1" w:rsidRDefault="006F7CC4" w:rsidP="00946DC1">
      <w:pPr>
        <w:pStyle w:val="xmsonormal"/>
        <w:numPr>
          <w:ilvl w:val="0"/>
          <w:numId w:val="4"/>
        </w:numPr>
        <w:spacing w:before="0" w:beforeAutospacing="0" w:after="0" w:afterAutospacing="0"/>
        <w:rPr>
          <w:rFonts w:ascii="Franklin Gothic Book" w:hAnsi="Franklin Gothic Book" w:cstheme="minorHAnsi"/>
          <w:color w:val="000000"/>
          <w:sz w:val="22"/>
          <w:szCs w:val="22"/>
        </w:rPr>
      </w:pPr>
      <w:r w:rsidRPr="00946DC1">
        <w:rPr>
          <w:rFonts w:ascii="Franklin Gothic Book" w:hAnsi="Franklin Gothic Book" w:cstheme="minorHAnsi"/>
          <w:color w:val="000000"/>
          <w:sz w:val="22"/>
          <w:szCs w:val="22"/>
        </w:rPr>
        <w:t>Post mortems on dead animals</w:t>
      </w:r>
      <w:r w:rsidR="007403B2" w:rsidRPr="00946DC1">
        <w:rPr>
          <w:rFonts w:ascii="Franklin Gothic Book" w:hAnsi="Franklin Gothic Book" w:cstheme="minorHAnsi"/>
          <w:color w:val="000000"/>
          <w:sz w:val="22"/>
          <w:szCs w:val="22"/>
        </w:rPr>
        <w:t>.</w:t>
      </w:r>
    </w:p>
    <w:p w14:paraId="53DFB132" w14:textId="2C6F3C1A" w:rsidR="006F7CC4" w:rsidRPr="00946DC1" w:rsidRDefault="006F7CC4" w:rsidP="00946DC1">
      <w:pPr>
        <w:pStyle w:val="xmsonormal"/>
        <w:numPr>
          <w:ilvl w:val="0"/>
          <w:numId w:val="4"/>
        </w:numPr>
        <w:spacing w:before="0" w:beforeAutospacing="0" w:after="0" w:afterAutospacing="0"/>
        <w:rPr>
          <w:rFonts w:ascii="Franklin Gothic Book" w:hAnsi="Franklin Gothic Book" w:cstheme="minorHAnsi"/>
          <w:color w:val="000000"/>
          <w:sz w:val="22"/>
          <w:szCs w:val="22"/>
        </w:rPr>
      </w:pPr>
      <w:r w:rsidRPr="00946DC1">
        <w:rPr>
          <w:rFonts w:ascii="Franklin Gothic Book" w:hAnsi="Franklin Gothic Book" w:cstheme="minorHAnsi"/>
          <w:color w:val="000000"/>
          <w:sz w:val="22"/>
          <w:szCs w:val="22"/>
        </w:rPr>
        <w:t>Abattoir returns on livers</w:t>
      </w:r>
      <w:r w:rsidR="007403B2" w:rsidRPr="00946DC1">
        <w:rPr>
          <w:rFonts w:ascii="Franklin Gothic Book" w:hAnsi="Franklin Gothic Book" w:cstheme="minorHAnsi"/>
          <w:color w:val="000000"/>
          <w:sz w:val="22"/>
          <w:szCs w:val="22"/>
        </w:rPr>
        <w:t>. A</w:t>
      </w:r>
      <w:r w:rsidRPr="00946DC1">
        <w:rPr>
          <w:rFonts w:ascii="Franklin Gothic Book" w:hAnsi="Franklin Gothic Book" w:cstheme="minorHAnsi"/>
          <w:color w:val="000000"/>
          <w:sz w:val="22"/>
          <w:szCs w:val="22"/>
        </w:rPr>
        <w:t xml:space="preserve"> very useful source of information for both cattle and sheep</w:t>
      </w:r>
      <w:r w:rsidR="007403B2" w:rsidRPr="00946DC1">
        <w:rPr>
          <w:rFonts w:ascii="Franklin Gothic Book" w:hAnsi="Franklin Gothic Book" w:cstheme="minorHAnsi"/>
          <w:color w:val="000000"/>
          <w:sz w:val="22"/>
          <w:szCs w:val="22"/>
        </w:rPr>
        <w:t>.</w:t>
      </w:r>
    </w:p>
    <w:p w14:paraId="0A5AC928" w14:textId="18CBBD1A" w:rsidR="006F7CC4" w:rsidRPr="00946DC1" w:rsidRDefault="006F7CC4" w:rsidP="00946DC1">
      <w:pPr>
        <w:pStyle w:val="xmsonormal"/>
        <w:spacing w:before="0" w:beforeAutospacing="0" w:after="0" w:afterAutospacing="0"/>
        <w:rPr>
          <w:rFonts w:ascii="Franklin Gothic Book" w:hAnsi="Franklin Gothic Book" w:cstheme="minorHAnsi"/>
          <w:b/>
          <w:bCs/>
          <w:color w:val="000000"/>
          <w:sz w:val="22"/>
          <w:szCs w:val="22"/>
        </w:rPr>
      </w:pPr>
    </w:p>
    <w:p w14:paraId="07E7783F" w14:textId="13D84577" w:rsidR="00EA09B3" w:rsidRPr="00946DC1" w:rsidRDefault="00946DC1" w:rsidP="00946DC1">
      <w:pPr>
        <w:pStyle w:val="xmsonormal"/>
        <w:spacing w:before="0" w:beforeAutospacing="0" w:after="0" w:afterAutospacing="0"/>
        <w:rPr>
          <w:rFonts w:ascii="Franklin Gothic Demi" w:hAnsi="Franklin Gothic Demi" w:cstheme="minorHAnsi"/>
          <w:bCs/>
          <w:color w:val="000000"/>
          <w:sz w:val="22"/>
          <w:szCs w:val="22"/>
        </w:rPr>
      </w:pPr>
      <w:r>
        <w:rPr>
          <w:noProof/>
          <w:lang w:val="en-US"/>
        </w:rPr>
        <w:drawing>
          <wp:anchor distT="0" distB="0" distL="114300" distR="114300" simplePos="0" relativeHeight="251658240" behindDoc="0" locked="0" layoutInCell="1" allowOverlap="1" wp14:anchorId="45AD0FDE" wp14:editId="1031787C">
            <wp:simplePos x="0" y="0"/>
            <wp:positionH relativeFrom="column">
              <wp:posOffset>2487930</wp:posOffset>
            </wp:positionH>
            <wp:positionV relativeFrom="paragraph">
              <wp:posOffset>39370</wp:posOffset>
            </wp:positionV>
            <wp:extent cx="3368040" cy="36118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68040" cy="3611880"/>
                    </a:xfrm>
                    <a:prstGeom prst="rect">
                      <a:avLst/>
                    </a:prstGeom>
                  </pic:spPr>
                </pic:pic>
              </a:graphicData>
            </a:graphic>
            <wp14:sizeRelH relativeFrom="page">
              <wp14:pctWidth>0</wp14:pctWidth>
            </wp14:sizeRelH>
            <wp14:sizeRelV relativeFrom="page">
              <wp14:pctHeight>0</wp14:pctHeight>
            </wp14:sizeRelV>
          </wp:anchor>
        </w:drawing>
      </w:r>
      <w:r w:rsidR="00EA09B3" w:rsidRPr="00946DC1">
        <w:rPr>
          <w:rFonts w:ascii="Franklin Gothic Demi" w:hAnsi="Franklin Gothic Demi" w:cstheme="minorHAnsi"/>
          <w:bCs/>
          <w:color w:val="000000"/>
          <w:sz w:val="22"/>
          <w:szCs w:val="22"/>
        </w:rPr>
        <w:t>Updates from around the UK</w:t>
      </w:r>
    </w:p>
    <w:p w14:paraId="562BBFF1" w14:textId="1829BA2E" w:rsidR="008D7FD7" w:rsidRPr="00946DC1" w:rsidRDefault="004956D0" w:rsidP="00AC1ABD">
      <w:pPr>
        <w:pStyle w:val="xmsonormal"/>
        <w:numPr>
          <w:ilvl w:val="0"/>
          <w:numId w:val="5"/>
        </w:numPr>
        <w:spacing w:before="0" w:beforeAutospacing="0" w:after="0" w:afterAutospacing="0"/>
        <w:rPr>
          <w:rFonts w:ascii="Franklin Gothic Book" w:hAnsi="Franklin Gothic Book" w:cstheme="minorHAnsi"/>
          <w:bCs/>
          <w:color w:val="000000"/>
          <w:sz w:val="22"/>
          <w:szCs w:val="22"/>
        </w:rPr>
      </w:pPr>
      <w:r w:rsidRPr="00946DC1">
        <w:rPr>
          <w:rFonts w:ascii="Franklin Gothic Demi" w:hAnsi="Franklin Gothic Demi" w:cstheme="minorHAnsi"/>
          <w:bCs/>
          <w:color w:val="000000"/>
          <w:sz w:val="22"/>
          <w:szCs w:val="22"/>
        </w:rPr>
        <w:t>Heather Stevenson, SRUC</w:t>
      </w:r>
      <w:r w:rsidR="00A06919" w:rsidRPr="00946DC1">
        <w:rPr>
          <w:rFonts w:ascii="Franklin Gothic Demi" w:hAnsi="Franklin Gothic Demi" w:cstheme="minorHAnsi"/>
          <w:bCs/>
          <w:color w:val="000000"/>
          <w:sz w:val="22"/>
          <w:szCs w:val="22"/>
        </w:rPr>
        <w:t xml:space="preserve"> Veterinary Services</w:t>
      </w:r>
      <w:r w:rsidR="008D7FD7" w:rsidRPr="00946DC1">
        <w:rPr>
          <w:rFonts w:ascii="Franklin Gothic Demi" w:hAnsi="Franklin Gothic Demi" w:cstheme="minorHAnsi"/>
          <w:bCs/>
          <w:color w:val="000000"/>
          <w:sz w:val="22"/>
          <w:szCs w:val="22"/>
        </w:rPr>
        <w:t>, based in Dumfriesshire</w:t>
      </w:r>
      <w:r w:rsidR="00946DC1" w:rsidRPr="00946DC1">
        <w:rPr>
          <w:rFonts w:ascii="Franklin Gothic Demi" w:hAnsi="Franklin Gothic Demi" w:cstheme="minorHAnsi"/>
          <w:bCs/>
          <w:color w:val="000000"/>
          <w:sz w:val="22"/>
          <w:szCs w:val="22"/>
        </w:rPr>
        <w:t xml:space="preserve">: </w:t>
      </w:r>
      <w:r w:rsidR="00EA09B3" w:rsidRPr="00946DC1">
        <w:rPr>
          <w:rFonts w:ascii="Franklin Gothic Book" w:hAnsi="Franklin Gothic Book" w:cstheme="minorHAnsi"/>
          <w:bCs/>
          <w:color w:val="000000"/>
          <w:sz w:val="22"/>
          <w:szCs w:val="22"/>
        </w:rPr>
        <w:t>“</w:t>
      </w:r>
      <w:r w:rsidR="008F1923" w:rsidRPr="00946DC1">
        <w:rPr>
          <w:rFonts w:ascii="Franklin Gothic Book" w:hAnsi="Franklin Gothic Book" w:cstheme="minorHAnsi"/>
          <w:bCs/>
          <w:color w:val="000000"/>
          <w:sz w:val="22"/>
          <w:szCs w:val="22"/>
        </w:rPr>
        <w:t>W</w:t>
      </w:r>
      <w:r w:rsidR="006C0F18" w:rsidRPr="00946DC1">
        <w:rPr>
          <w:rFonts w:ascii="Franklin Gothic Book" w:hAnsi="Franklin Gothic Book" w:cstheme="minorHAnsi"/>
          <w:bCs/>
          <w:color w:val="000000"/>
          <w:sz w:val="22"/>
          <w:szCs w:val="22"/>
        </w:rPr>
        <w:t>e</w:t>
      </w:r>
      <w:r w:rsidR="008F1923" w:rsidRPr="00946DC1">
        <w:rPr>
          <w:rFonts w:ascii="Franklin Gothic Book" w:hAnsi="Franklin Gothic Book" w:cstheme="minorHAnsi"/>
          <w:bCs/>
          <w:color w:val="000000"/>
          <w:sz w:val="22"/>
          <w:szCs w:val="22"/>
        </w:rPr>
        <w:t xml:space="preserve"> are seeing some fluke eggs </w:t>
      </w:r>
      <w:r w:rsidR="00A06919" w:rsidRPr="00946DC1">
        <w:rPr>
          <w:rFonts w:ascii="Franklin Gothic Book" w:hAnsi="Franklin Gothic Book" w:cstheme="minorHAnsi"/>
          <w:bCs/>
          <w:color w:val="000000"/>
          <w:sz w:val="22"/>
          <w:szCs w:val="22"/>
        </w:rPr>
        <w:t>in a small number of samples from lambs</w:t>
      </w:r>
      <w:r w:rsidR="008D7FD7" w:rsidRPr="00946DC1">
        <w:rPr>
          <w:rFonts w:ascii="Franklin Gothic Book" w:hAnsi="Franklin Gothic Book" w:cstheme="minorHAnsi"/>
          <w:bCs/>
          <w:color w:val="000000"/>
          <w:sz w:val="22"/>
          <w:szCs w:val="22"/>
        </w:rPr>
        <w:t>,</w:t>
      </w:r>
      <w:r w:rsidR="00A06919" w:rsidRPr="00946DC1">
        <w:rPr>
          <w:rFonts w:ascii="Franklin Gothic Book" w:hAnsi="Franklin Gothic Book" w:cstheme="minorHAnsi"/>
          <w:bCs/>
          <w:color w:val="000000"/>
          <w:sz w:val="22"/>
          <w:szCs w:val="22"/>
        </w:rPr>
        <w:t xml:space="preserve"> </w:t>
      </w:r>
      <w:r w:rsidR="008F1923" w:rsidRPr="00946DC1">
        <w:rPr>
          <w:rFonts w:ascii="Franklin Gothic Book" w:hAnsi="Franklin Gothic Book" w:cstheme="minorHAnsi"/>
          <w:bCs/>
          <w:color w:val="000000"/>
          <w:sz w:val="22"/>
          <w:szCs w:val="22"/>
        </w:rPr>
        <w:t xml:space="preserve">which are probably from </w:t>
      </w:r>
      <w:r w:rsidR="00A06919" w:rsidRPr="00946DC1">
        <w:rPr>
          <w:rFonts w:ascii="Franklin Gothic Book" w:hAnsi="Franklin Gothic Book" w:cstheme="minorHAnsi"/>
          <w:bCs/>
          <w:color w:val="000000"/>
          <w:sz w:val="22"/>
          <w:szCs w:val="22"/>
        </w:rPr>
        <w:t>infection</w:t>
      </w:r>
      <w:r w:rsidR="00EA09B3" w:rsidRPr="00946DC1">
        <w:rPr>
          <w:rFonts w:ascii="Franklin Gothic Book" w:hAnsi="Franklin Gothic Book" w:cstheme="minorHAnsi"/>
          <w:bCs/>
          <w:color w:val="000000"/>
          <w:sz w:val="22"/>
          <w:szCs w:val="22"/>
        </w:rPr>
        <w:t>s</w:t>
      </w:r>
      <w:r w:rsidR="00A06919" w:rsidRPr="00946DC1">
        <w:rPr>
          <w:rFonts w:ascii="Franklin Gothic Book" w:hAnsi="Franklin Gothic Book" w:cstheme="minorHAnsi"/>
          <w:bCs/>
          <w:color w:val="000000"/>
          <w:sz w:val="22"/>
          <w:szCs w:val="22"/>
        </w:rPr>
        <w:t xml:space="preserve"> </w:t>
      </w:r>
      <w:r w:rsidR="008F1923" w:rsidRPr="00946DC1">
        <w:rPr>
          <w:rFonts w:ascii="Franklin Gothic Book" w:hAnsi="Franklin Gothic Book" w:cstheme="minorHAnsi"/>
          <w:bCs/>
          <w:color w:val="000000"/>
          <w:sz w:val="22"/>
          <w:szCs w:val="22"/>
        </w:rPr>
        <w:t xml:space="preserve">picked up in late spring/early summer. However, </w:t>
      </w:r>
      <w:r w:rsidRPr="00946DC1">
        <w:rPr>
          <w:rFonts w:ascii="Franklin Gothic Book" w:hAnsi="Franklin Gothic Book" w:cstheme="minorHAnsi"/>
          <w:bCs/>
          <w:color w:val="000000"/>
          <w:sz w:val="22"/>
          <w:szCs w:val="22"/>
        </w:rPr>
        <w:t xml:space="preserve">we are seeing some massive worm </w:t>
      </w:r>
      <w:r w:rsidR="006215FE" w:rsidRPr="00946DC1">
        <w:rPr>
          <w:rFonts w:ascii="Franklin Gothic Book" w:hAnsi="Franklin Gothic Book" w:cstheme="minorHAnsi"/>
          <w:bCs/>
          <w:color w:val="000000"/>
          <w:sz w:val="22"/>
          <w:szCs w:val="22"/>
        </w:rPr>
        <w:t xml:space="preserve">(roundworm, not fluke) </w:t>
      </w:r>
      <w:r w:rsidRPr="00946DC1">
        <w:rPr>
          <w:rFonts w:ascii="Franklin Gothic Book" w:hAnsi="Franklin Gothic Book" w:cstheme="minorHAnsi"/>
          <w:bCs/>
          <w:color w:val="000000"/>
          <w:sz w:val="22"/>
          <w:szCs w:val="22"/>
        </w:rPr>
        <w:t xml:space="preserve">burdens in lambs </w:t>
      </w:r>
      <w:r w:rsidR="008F1923" w:rsidRPr="00946DC1">
        <w:rPr>
          <w:rFonts w:ascii="Franklin Gothic Book" w:hAnsi="Franklin Gothic Book" w:cstheme="minorHAnsi"/>
          <w:bCs/>
          <w:color w:val="000000"/>
          <w:sz w:val="22"/>
          <w:szCs w:val="22"/>
        </w:rPr>
        <w:t>and</w:t>
      </w:r>
      <w:r w:rsidR="008D7FD7" w:rsidRPr="00946DC1">
        <w:rPr>
          <w:rFonts w:ascii="Franklin Gothic Book" w:hAnsi="Franklin Gothic Book" w:cstheme="minorHAnsi"/>
          <w:bCs/>
          <w:color w:val="000000"/>
          <w:sz w:val="22"/>
          <w:szCs w:val="22"/>
        </w:rPr>
        <w:t>,</w:t>
      </w:r>
      <w:r w:rsidR="008F1923" w:rsidRPr="00946DC1">
        <w:rPr>
          <w:rFonts w:ascii="Franklin Gothic Book" w:hAnsi="Franklin Gothic Book" w:cstheme="minorHAnsi"/>
          <w:bCs/>
          <w:color w:val="000000"/>
          <w:sz w:val="22"/>
          <w:szCs w:val="22"/>
        </w:rPr>
        <w:t xml:space="preserve"> because the </w:t>
      </w:r>
      <w:r w:rsidRPr="00946DC1">
        <w:rPr>
          <w:rFonts w:ascii="Franklin Gothic Book" w:hAnsi="Franklin Gothic Book" w:cstheme="minorHAnsi"/>
          <w:bCs/>
          <w:color w:val="000000"/>
          <w:sz w:val="22"/>
          <w:szCs w:val="22"/>
        </w:rPr>
        <w:t>symptoms can be similar to liver fluke with some worm spe</w:t>
      </w:r>
      <w:r w:rsidR="008F1923" w:rsidRPr="00946DC1">
        <w:rPr>
          <w:rFonts w:ascii="Franklin Gothic Book" w:hAnsi="Franklin Gothic Book" w:cstheme="minorHAnsi"/>
          <w:bCs/>
          <w:color w:val="000000"/>
          <w:sz w:val="22"/>
          <w:szCs w:val="22"/>
        </w:rPr>
        <w:t>cies</w:t>
      </w:r>
      <w:r w:rsidR="006215FE" w:rsidRPr="00946DC1">
        <w:rPr>
          <w:rFonts w:ascii="Franklin Gothic Book" w:hAnsi="Franklin Gothic Book" w:cstheme="minorHAnsi"/>
          <w:bCs/>
          <w:color w:val="000000"/>
          <w:sz w:val="22"/>
          <w:szCs w:val="22"/>
        </w:rPr>
        <w:t>,</w:t>
      </w:r>
      <w:r w:rsidR="008F1923" w:rsidRPr="00946DC1">
        <w:rPr>
          <w:rFonts w:ascii="Franklin Gothic Book" w:hAnsi="Franklin Gothic Book" w:cstheme="minorHAnsi"/>
          <w:bCs/>
          <w:color w:val="000000"/>
          <w:sz w:val="22"/>
          <w:szCs w:val="22"/>
        </w:rPr>
        <w:t xml:space="preserve"> farmers must get a </w:t>
      </w:r>
      <w:r w:rsidRPr="00946DC1">
        <w:rPr>
          <w:rFonts w:ascii="Franklin Gothic Book" w:hAnsi="Franklin Gothic Book" w:cstheme="minorHAnsi"/>
          <w:bCs/>
          <w:color w:val="000000"/>
          <w:sz w:val="22"/>
          <w:szCs w:val="22"/>
        </w:rPr>
        <w:t>diagnosis</w:t>
      </w:r>
      <w:r w:rsidR="008D7FD7" w:rsidRPr="00946DC1">
        <w:rPr>
          <w:rFonts w:ascii="Franklin Gothic Book" w:hAnsi="Franklin Gothic Book" w:cstheme="minorHAnsi"/>
          <w:bCs/>
          <w:color w:val="000000"/>
          <w:sz w:val="22"/>
          <w:szCs w:val="22"/>
        </w:rPr>
        <w:t xml:space="preserve">. </w:t>
      </w:r>
      <w:r w:rsidR="008B536B" w:rsidRPr="00946DC1">
        <w:rPr>
          <w:rFonts w:ascii="Franklin Gothic Book" w:hAnsi="Franklin Gothic Book" w:cstheme="minorHAnsi"/>
          <w:bCs/>
          <w:color w:val="000000"/>
          <w:sz w:val="22"/>
          <w:szCs w:val="22"/>
        </w:rPr>
        <w:t xml:space="preserve">If farmers </w:t>
      </w:r>
      <w:r w:rsidR="00741D0E" w:rsidRPr="00946DC1">
        <w:rPr>
          <w:rFonts w:ascii="Franklin Gothic Book" w:hAnsi="Franklin Gothic Book" w:cstheme="minorHAnsi"/>
          <w:bCs/>
          <w:color w:val="000000"/>
          <w:sz w:val="22"/>
          <w:szCs w:val="22"/>
        </w:rPr>
        <w:t xml:space="preserve">treated </w:t>
      </w:r>
      <w:r w:rsidR="008D7FD7" w:rsidRPr="00946DC1">
        <w:rPr>
          <w:rFonts w:ascii="Franklin Gothic Book" w:hAnsi="Franklin Gothic Book" w:cstheme="minorHAnsi"/>
          <w:bCs/>
          <w:color w:val="000000"/>
          <w:sz w:val="22"/>
          <w:szCs w:val="22"/>
        </w:rPr>
        <w:t xml:space="preserve">for fluke </w:t>
      </w:r>
      <w:r w:rsidR="00741D0E" w:rsidRPr="00946DC1">
        <w:rPr>
          <w:rFonts w:ascii="Franklin Gothic Book" w:hAnsi="Franklin Gothic Book" w:cstheme="minorHAnsi"/>
          <w:bCs/>
          <w:color w:val="000000"/>
          <w:sz w:val="22"/>
          <w:szCs w:val="22"/>
        </w:rPr>
        <w:t>in Sept</w:t>
      </w:r>
      <w:r w:rsidR="00EA09B3" w:rsidRPr="00946DC1">
        <w:rPr>
          <w:rFonts w:ascii="Franklin Gothic Book" w:hAnsi="Franklin Gothic Book" w:cstheme="minorHAnsi"/>
          <w:bCs/>
          <w:color w:val="000000"/>
          <w:sz w:val="22"/>
          <w:szCs w:val="22"/>
        </w:rPr>
        <w:t>ember</w:t>
      </w:r>
      <w:r w:rsidR="00741D0E" w:rsidRPr="00946DC1">
        <w:rPr>
          <w:rFonts w:ascii="Franklin Gothic Book" w:hAnsi="Franklin Gothic Book" w:cstheme="minorHAnsi"/>
          <w:bCs/>
          <w:color w:val="000000"/>
          <w:sz w:val="22"/>
          <w:szCs w:val="22"/>
        </w:rPr>
        <w:t xml:space="preserve"> </w:t>
      </w:r>
      <w:r w:rsidR="008B536B" w:rsidRPr="00946DC1">
        <w:rPr>
          <w:rFonts w:ascii="Franklin Gothic Book" w:hAnsi="Franklin Gothic Book" w:cstheme="minorHAnsi"/>
          <w:bCs/>
          <w:color w:val="000000"/>
          <w:sz w:val="22"/>
          <w:szCs w:val="22"/>
        </w:rPr>
        <w:t xml:space="preserve">as a routine without testing </w:t>
      </w:r>
      <w:r w:rsidR="00741D0E" w:rsidRPr="00946DC1">
        <w:rPr>
          <w:rFonts w:ascii="Franklin Gothic Book" w:hAnsi="Franklin Gothic Book" w:cstheme="minorHAnsi"/>
          <w:bCs/>
          <w:color w:val="000000"/>
          <w:sz w:val="22"/>
          <w:szCs w:val="22"/>
        </w:rPr>
        <w:t>and don’t do anything else until January</w:t>
      </w:r>
      <w:r w:rsidR="00EA09B3" w:rsidRPr="00946DC1">
        <w:rPr>
          <w:rFonts w:ascii="Franklin Gothic Book" w:hAnsi="Franklin Gothic Book" w:cstheme="minorHAnsi"/>
          <w:bCs/>
          <w:color w:val="000000"/>
          <w:sz w:val="22"/>
          <w:szCs w:val="22"/>
        </w:rPr>
        <w:t>,</w:t>
      </w:r>
      <w:r w:rsidR="008B536B" w:rsidRPr="00946DC1">
        <w:rPr>
          <w:rFonts w:ascii="Franklin Gothic Book" w:hAnsi="Franklin Gothic Book" w:cstheme="minorHAnsi"/>
          <w:bCs/>
          <w:color w:val="000000"/>
          <w:sz w:val="22"/>
          <w:szCs w:val="22"/>
        </w:rPr>
        <w:t xml:space="preserve"> they could easily be caught out</w:t>
      </w:r>
      <w:r w:rsidR="008D7FD7" w:rsidRPr="00946DC1">
        <w:rPr>
          <w:rFonts w:ascii="Franklin Gothic Book" w:hAnsi="Franklin Gothic Book" w:cstheme="minorHAnsi"/>
          <w:bCs/>
          <w:color w:val="000000"/>
          <w:sz w:val="22"/>
          <w:szCs w:val="22"/>
        </w:rPr>
        <w:t>.”</w:t>
      </w:r>
    </w:p>
    <w:p w14:paraId="7A9EC791" w14:textId="503F44D3" w:rsidR="008D7FD7" w:rsidRPr="00946DC1" w:rsidRDefault="008D7FD7" w:rsidP="00EB675B">
      <w:pPr>
        <w:pStyle w:val="xmsonormal"/>
        <w:numPr>
          <w:ilvl w:val="0"/>
          <w:numId w:val="5"/>
        </w:numPr>
        <w:spacing w:before="0" w:beforeAutospacing="0" w:after="0" w:afterAutospacing="0"/>
        <w:rPr>
          <w:rFonts w:ascii="Franklin Gothic Book" w:hAnsi="Franklin Gothic Book" w:cstheme="minorHAnsi"/>
          <w:bCs/>
          <w:color w:val="000000"/>
          <w:sz w:val="22"/>
          <w:szCs w:val="22"/>
        </w:rPr>
      </w:pPr>
      <w:r w:rsidRPr="00946DC1">
        <w:rPr>
          <w:rFonts w:ascii="Franklin Gothic Demi" w:hAnsi="Franklin Gothic Demi" w:cstheme="minorHAnsi"/>
          <w:bCs/>
          <w:color w:val="000000"/>
          <w:sz w:val="22"/>
          <w:szCs w:val="22"/>
        </w:rPr>
        <w:t xml:space="preserve">Philip Skuce, Moredun, on monitoring work in </w:t>
      </w:r>
      <w:r w:rsidR="00B17DBC" w:rsidRPr="00946DC1">
        <w:rPr>
          <w:rFonts w:ascii="Franklin Gothic Demi" w:hAnsi="Franklin Gothic Demi" w:cstheme="minorHAnsi"/>
          <w:bCs/>
          <w:color w:val="000000"/>
          <w:sz w:val="22"/>
          <w:szCs w:val="22"/>
        </w:rPr>
        <w:t>Argyll</w:t>
      </w:r>
      <w:r w:rsidR="00946DC1" w:rsidRPr="00946DC1">
        <w:rPr>
          <w:rFonts w:ascii="Franklin Gothic Demi" w:hAnsi="Franklin Gothic Demi" w:cstheme="minorHAnsi"/>
          <w:bCs/>
          <w:color w:val="000000"/>
          <w:sz w:val="22"/>
          <w:szCs w:val="22"/>
        </w:rPr>
        <w:t>:</w:t>
      </w:r>
      <w:r w:rsidR="00946DC1">
        <w:rPr>
          <w:rFonts w:ascii="Franklin Gothic Demi" w:hAnsi="Franklin Gothic Demi" w:cstheme="minorHAnsi"/>
          <w:bCs/>
          <w:color w:val="000000"/>
          <w:sz w:val="22"/>
          <w:szCs w:val="22"/>
        </w:rPr>
        <w:t xml:space="preserve"> </w:t>
      </w:r>
      <w:r w:rsidR="00AA79BF" w:rsidRPr="00946DC1">
        <w:rPr>
          <w:rFonts w:ascii="Franklin Gothic Book" w:hAnsi="Franklin Gothic Book" w:cstheme="minorHAnsi"/>
          <w:bCs/>
          <w:color w:val="000000"/>
          <w:sz w:val="22"/>
          <w:szCs w:val="22"/>
        </w:rPr>
        <w:t>“</w:t>
      </w:r>
      <w:r w:rsidR="00AA79BF" w:rsidRPr="00946DC1">
        <w:rPr>
          <w:rFonts w:ascii="Franklin Gothic Book" w:hAnsi="Franklin Gothic Book" w:cstheme="minorHAnsi"/>
          <w:sz w:val="22"/>
          <w:szCs w:val="22"/>
        </w:rPr>
        <w:t xml:space="preserve">To </w:t>
      </w:r>
      <w:r w:rsidR="000B14C0" w:rsidRPr="00946DC1">
        <w:rPr>
          <w:rFonts w:ascii="Franklin Gothic Book" w:hAnsi="Franklin Gothic Book" w:cstheme="minorHAnsi"/>
          <w:sz w:val="22"/>
          <w:szCs w:val="22"/>
        </w:rPr>
        <w:t>gauge current fluke infection levels, we</w:t>
      </w:r>
      <w:r w:rsidR="00AA79BF" w:rsidRPr="00946DC1">
        <w:rPr>
          <w:rFonts w:ascii="Franklin Gothic Book" w:hAnsi="Franklin Gothic Book" w:cstheme="minorHAnsi"/>
          <w:sz w:val="22"/>
          <w:szCs w:val="22"/>
        </w:rPr>
        <w:t xml:space="preserve"> are f</w:t>
      </w:r>
      <w:r w:rsidR="000B14C0" w:rsidRPr="00946DC1">
        <w:rPr>
          <w:rFonts w:ascii="Franklin Gothic Book" w:hAnsi="Franklin Gothic Book" w:cstheme="minorHAnsi"/>
          <w:sz w:val="22"/>
          <w:szCs w:val="22"/>
        </w:rPr>
        <w:t>aecal sampling sheep in Argyll, a notorious hotspot for fluke due to its mild</w:t>
      </w:r>
      <w:r w:rsidRPr="00946DC1">
        <w:rPr>
          <w:rFonts w:ascii="Franklin Gothic Book" w:hAnsi="Franklin Gothic Book" w:cstheme="minorHAnsi"/>
          <w:sz w:val="22"/>
          <w:szCs w:val="22"/>
        </w:rPr>
        <w:t>,</w:t>
      </w:r>
      <w:r w:rsidR="000B14C0" w:rsidRPr="00946DC1">
        <w:rPr>
          <w:rFonts w:ascii="Franklin Gothic Book" w:hAnsi="Franklin Gothic Book" w:cstheme="minorHAnsi"/>
          <w:sz w:val="22"/>
          <w:szCs w:val="22"/>
        </w:rPr>
        <w:t xml:space="preserve"> wet climat</w:t>
      </w:r>
      <w:r w:rsidR="00AA79BF" w:rsidRPr="00946DC1">
        <w:rPr>
          <w:rFonts w:ascii="Franklin Gothic Book" w:hAnsi="Franklin Gothic Book" w:cstheme="minorHAnsi"/>
          <w:sz w:val="22"/>
          <w:szCs w:val="22"/>
        </w:rPr>
        <w:t>e</w:t>
      </w:r>
      <w:r w:rsidRPr="00946DC1">
        <w:rPr>
          <w:rFonts w:ascii="Franklin Gothic Book" w:hAnsi="Franklin Gothic Book" w:cstheme="minorHAnsi"/>
          <w:sz w:val="22"/>
          <w:szCs w:val="22"/>
        </w:rPr>
        <w:t>,</w:t>
      </w:r>
      <w:r w:rsidR="00AA79BF" w:rsidRPr="00946DC1">
        <w:rPr>
          <w:rFonts w:ascii="Franklin Gothic Book" w:hAnsi="Franklin Gothic Book" w:cstheme="minorHAnsi"/>
          <w:sz w:val="22"/>
          <w:szCs w:val="22"/>
        </w:rPr>
        <w:t xml:space="preserve"> and this </w:t>
      </w:r>
      <w:r w:rsidR="000B14C0" w:rsidRPr="00946DC1">
        <w:rPr>
          <w:rFonts w:ascii="Franklin Gothic Book" w:hAnsi="Franklin Gothic Book" w:cstheme="minorHAnsi"/>
          <w:sz w:val="22"/>
          <w:szCs w:val="22"/>
        </w:rPr>
        <w:t>should act as a good early warning system for other parts of the UK. So far</w:t>
      </w:r>
      <w:r w:rsidR="00EA09B3" w:rsidRPr="00946DC1">
        <w:rPr>
          <w:rFonts w:ascii="Franklin Gothic Book" w:hAnsi="Franklin Gothic Book" w:cstheme="minorHAnsi"/>
          <w:sz w:val="22"/>
          <w:szCs w:val="22"/>
        </w:rPr>
        <w:t>,</w:t>
      </w:r>
      <w:r w:rsidR="000B14C0" w:rsidRPr="00946DC1">
        <w:rPr>
          <w:rFonts w:ascii="Franklin Gothic Book" w:hAnsi="Franklin Gothic Book" w:cstheme="minorHAnsi"/>
          <w:sz w:val="22"/>
          <w:szCs w:val="22"/>
        </w:rPr>
        <w:t xml:space="preserve"> we have seen low fluke egg counts (both liver fluke and rumen fluke), indicative of a low level chronic (adult) fluke infection</w:t>
      </w:r>
      <w:r w:rsidRPr="00946DC1">
        <w:rPr>
          <w:rFonts w:ascii="Franklin Gothic Book" w:hAnsi="Franklin Gothic Book" w:cstheme="minorHAnsi"/>
          <w:sz w:val="22"/>
          <w:szCs w:val="22"/>
        </w:rPr>
        <w:t xml:space="preserve"> –</w:t>
      </w:r>
      <w:r w:rsidR="00AA79BF" w:rsidRPr="00946DC1">
        <w:rPr>
          <w:rFonts w:ascii="Franklin Gothic Book" w:hAnsi="Franklin Gothic Book" w:cstheme="minorHAnsi"/>
          <w:sz w:val="22"/>
          <w:szCs w:val="22"/>
        </w:rPr>
        <w:t>but</w:t>
      </w:r>
      <w:r w:rsidRPr="00946DC1">
        <w:rPr>
          <w:rFonts w:ascii="Franklin Gothic Book" w:hAnsi="Franklin Gothic Book" w:cstheme="minorHAnsi"/>
          <w:sz w:val="22"/>
          <w:szCs w:val="22"/>
        </w:rPr>
        <w:t xml:space="preserve"> </w:t>
      </w:r>
      <w:r w:rsidR="00AA79BF" w:rsidRPr="00946DC1">
        <w:rPr>
          <w:rFonts w:ascii="Franklin Gothic Book" w:hAnsi="Franklin Gothic Book" w:cstheme="minorHAnsi"/>
          <w:sz w:val="22"/>
          <w:szCs w:val="22"/>
        </w:rPr>
        <w:t xml:space="preserve">this may change and we </w:t>
      </w:r>
      <w:r w:rsidR="006215FE" w:rsidRPr="00946DC1">
        <w:rPr>
          <w:rFonts w:ascii="Franklin Gothic Book" w:hAnsi="Franklin Gothic Book" w:cstheme="minorHAnsi"/>
          <w:sz w:val="22"/>
          <w:szCs w:val="22"/>
        </w:rPr>
        <w:t>need</w:t>
      </w:r>
      <w:r w:rsidR="00AA79BF" w:rsidRPr="00946DC1">
        <w:rPr>
          <w:rFonts w:ascii="Franklin Gothic Book" w:hAnsi="Franklin Gothic Book" w:cstheme="minorHAnsi"/>
          <w:sz w:val="22"/>
          <w:szCs w:val="22"/>
        </w:rPr>
        <w:t xml:space="preserve"> to keep up the surveillance</w:t>
      </w:r>
      <w:r w:rsidRPr="00946DC1">
        <w:rPr>
          <w:rFonts w:ascii="Franklin Gothic Book" w:hAnsi="Franklin Gothic Book" w:cstheme="minorHAnsi"/>
          <w:sz w:val="22"/>
          <w:szCs w:val="22"/>
        </w:rPr>
        <w:t>.”</w:t>
      </w:r>
    </w:p>
    <w:p w14:paraId="068911B5" w14:textId="2C9604B7" w:rsidR="008D7FD7" w:rsidRPr="00946DC1" w:rsidRDefault="00E23C01" w:rsidP="0073632D">
      <w:pPr>
        <w:pStyle w:val="xmsonormal"/>
        <w:numPr>
          <w:ilvl w:val="0"/>
          <w:numId w:val="5"/>
        </w:numPr>
        <w:spacing w:before="0" w:beforeAutospacing="0" w:after="0" w:afterAutospacing="0"/>
        <w:rPr>
          <w:rFonts w:ascii="Franklin Gothic Book" w:hAnsi="Franklin Gothic Book" w:cstheme="minorHAnsi"/>
          <w:bCs/>
          <w:color w:val="000000"/>
          <w:sz w:val="22"/>
          <w:szCs w:val="22"/>
        </w:rPr>
      </w:pPr>
      <w:r w:rsidRPr="00946DC1">
        <w:rPr>
          <w:rFonts w:ascii="Franklin Gothic Demi" w:hAnsi="Franklin Gothic Demi" w:cstheme="minorHAnsi"/>
          <w:bCs/>
          <w:color w:val="000000"/>
          <w:sz w:val="22"/>
          <w:szCs w:val="22"/>
        </w:rPr>
        <w:t>Sian Mitchell</w:t>
      </w:r>
      <w:r w:rsidR="008D7FD7" w:rsidRPr="00946DC1">
        <w:rPr>
          <w:rFonts w:ascii="Franklin Gothic Demi" w:hAnsi="Franklin Gothic Demi" w:cstheme="minorHAnsi"/>
          <w:bCs/>
          <w:color w:val="000000"/>
          <w:sz w:val="22"/>
          <w:szCs w:val="22"/>
        </w:rPr>
        <w:t>,</w:t>
      </w:r>
      <w:r w:rsidR="001471AF" w:rsidRPr="00946DC1">
        <w:rPr>
          <w:rFonts w:ascii="Franklin Gothic Demi" w:hAnsi="Franklin Gothic Demi" w:cstheme="minorHAnsi"/>
          <w:bCs/>
          <w:color w:val="000000"/>
          <w:sz w:val="22"/>
          <w:szCs w:val="22"/>
        </w:rPr>
        <w:t xml:space="preserve"> APHA</w:t>
      </w:r>
      <w:r w:rsidR="008D7FD7" w:rsidRPr="00946DC1">
        <w:rPr>
          <w:rFonts w:ascii="Franklin Gothic Demi" w:hAnsi="Franklin Gothic Demi" w:cstheme="minorHAnsi"/>
          <w:bCs/>
          <w:color w:val="000000"/>
          <w:sz w:val="22"/>
          <w:szCs w:val="22"/>
        </w:rPr>
        <w:t>, based in Cardiff</w:t>
      </w:r>
      <w:r w:rsidR="00946DC1" w:rsidRPr="00946DC1">
        <w:rPr>
          <w:rFonts w:ascii="Franklin Gothic Demi" w:hAnsi="Franklin Gothic Demi" w:cstheme="minorHAnsi"/>
          <w:bCs/>
          <w:color w:val="000000"/>
          <w:sz w:val="22"/>
          <w:szCs w:val="22"/>
        </w:rPr>
        <w:t xml:space="preserve">: </w:t>
      </w:r>
      <w:r w:rsidR="00EA09B3" w:rsidRPr="00946DC1">
        <w:rPr>
          <w:rFonts w:ascii="Franklin Gothic Book" w:hAnsi="Franklin Gothic Book" w:cstheme="minorHAnsi"/>
          <w:bCs/>
          <w:color w:val="000000"/>
          <w:sz w:val="22"/>
          <w:szCs w:val="22"/>
        </w:rPr>
        <w:t>“</w:t>
      </w:r>
      <w:r w:rsidR="006B5AAC" w:rsidRPr="00946DC1">
        <w:rPr>
          <w:rFonts w:ascii="Franklin Gothic Book" w:hAnsi="Franklin Gothic Book" w:cstheme="minorHAnsi"/>
          <w:bCs/>
          <w:color w:val="000000"/>
          <w:sz w:val="22"/>
          <w:szCs w:val="22"/>
        </w:rPr>
        <w:t xml:space="preserve">We have not diagnosed any </w:t>
      </w:r>
      <w:r w:rsidR="001471AF" w:rsidRPr="00946DC1">
        <w:rPr>
          <w:rFonts w:ascii="Franklin Gothic Book" w:hAnsi="Franklin Gothic Book" w:cstheme="minorHAnsi"/>
          <w:bCs/>
          <w:color w:val="000000"/>
          <w:sz w:val="22"/>
          <w:szCs w:val="22"/>
        </w:rPr>
        <w:t>cases of acute fluke in England and Wales as yet</w:t>
      </w:r>
      <w:r w:rsidR="008D7FD7" w:rsidRPr="00946DC1">
        <w:rPr>
          <w:rFonts w:ascii="Franklin Gothic Book" w:hAnsi="Franklin Gothic Book" w:cstheme="minorHAnsi"/>
          <w:bCs/>
          <w:color w:val="000000"/>
          <w:sz w:val="22"/>
          <w:szCs w:val="22"/>
        </w:rPr>
        <w:t>. B</w:t>
      </w:r>
      <w:r w:rsidR="001471AF" w:rsidRPr="00946DC1">
        <w:rPr>
          <w:rFonts w:ascii="Franklin Gothic Book" w:hAnsi="Franklin Gothic Book" w:cstheme="minorHAnsi"/>
          <w:bCs/>
          <w:color w:val="000000"/>
          <w:sz w:val="22"/>
          <w:szCs w:val="22"/>
        </w:rPr>
        <w:t xml:space="preserve">ut </w:t>
      </w:r>
      <w:r w:rsidR="006B5AAC" w:rsidRPr="00946DC1">
        <w:rPr>
          <w:rFonts w:ascii="Franklin Gothic Book" w:hAnsi="Franklin Gothic Book" w:cstheme="minorHAnsi"/>
          <w:bCs/>
          <w:color w:val="000000"/>
          <w:sz w:val="22"/>
          <w:szCs w:val="22"/>
        </w:rPr>
        <w:t xml:space="preserve">we are </w:t>
      </w:r>
      <w:r w:rsidR="001471AF" w:rsidRPr="00946DC1">
        <w:rPr>
          <w:rFonts w:ascii="Franklin Gothic Book" w:hAnsi="Franklin Gothic Book" w:cstheme="minorHAnsi"/>
          <w:bCs/>
          <w:color w:val="000000"/>
          <w:sz w:val="22"/>
          <w:szCs w:val="22"/>
        </w:rPr>
        <w:t>detecting fluke eggs in faeces or liver damage due to fluke on post mortem examination</w:t>
      </w:r>
      <w:r w:rsidR="008D7FD7" w:rsidRPr="00946DC1">
        <w:rPr>
          <w:rFonts w:ascii="Franklin Gothic Book" w:hAnsi="Franklin Gothic Book" w:cstheme="minorHAnsi"/>
          <w:bCs/>
          <w:color w:val="000000"/>
          <w:sz w:val="22"/>
          <w:szCs w:val="22"/>
        </w:rPr>
        <w:t>,</w:t>
      </w:r>
      <w:r w:rsidR="001471AF" w:rsidRPr="00946DC1">
        <w:rPr>
          <w:rFonts w:ascii="Franklin Gothic Book" w:hAnsi="Franklin Gothic Book" w:cstheme="minorHAnsi"/>
          <w:bCs/>
          <w:color w:val="000000"/>
          <w:sz w:val="22"/>
          <w:szCs w:val="22"/>
        </w:rPr>
        <w:t xml:space="preserve"> </w:t>
      </w:r>
      <w:r w:rsidR="006B5AAC" w:rsidRPr="00946DC1">
        <w:rPr>
          <w:rFonts w:ascii="Franklin Gothic Book" w:hAnsi="Franklin Gothic Book" w:cstheme="minorHAnsi"/>
          <w:bCs/>
          <w:color w:val="000000"/>
          <w:sz w:val="22"/>
          <w:szCs w:val="22"/>
        </w:rPr>
        <w:t>suggesting chronic fluke infections.</w:t>
      </w:r>
      <w:r w:rsidR="006F7CC4" w:rsidRPr="00946DC1">
        <w:rPr>
          <w:rFonts w:ascii="Franklin Gothic Book" w:hAnsi="Franklin Gothic Book" w:cstheme="minorHAnsi"/>
          <w:bCs/>
          <w:color w:val="000000"/>
          <w:sz w:val="22"/>
          <w:szCs w:val="22"/>
        </w:rPr>
        <w:t xml:space="preserve"> </w:t>
      </w:r>
      <w:r w:rsidR="006B5AAC" w:rsidRPr="00946DC1">
        <w:rPr>
          <w:rFonts w:ascii="Franklin Gothic Book" w:hAnsi="Franklin Gothic Book" w:cstheme="minorHAnsi"/>
          <w:bCs/>
          <w:color w:val="000000"/>
          <w:sz w:val="22"/>
          <w:szCs w:val="22"/>
        </w:rPr>
        <w:t xml:space="preserve">We are also </w:t>
      </w:r>
      <w:r w:rsidR="001471AF" w:rsidRPr="00946DC1">
        <w:rPr>
          <w:rFonts w:ascii="Franklin Gothic Book" w:hAnsi="Franklin Gothic Book" w:cstheme="minorHAnsi"/>
          <w:bCs/>
          <w:color w:val="000000"/>
          <w:sz w:val="22"/>
          <w:szCs w:val="22"/>
        </w:rPr>
        <w:t>seeing severe roundworm infections in lambs, reinforcing the need to get a diagnosis as to cause of diarrhoea or death.</w:t>
      </w:r>
      <w:r w:rsidR="00EA09B3" w:rsidRPr="00946DC1">
        <w:rPr>
          <w:rFonts w:ascii="Franklin Gothic Book" w:hAnsi="Franklin Gothic Book" w:cstheme="minorHAnsi"/>
          <w:bCs/>
          <w:color w:val="000000"/>
          <w:sz w:val="22"/>
          <w:szCs w:val="22"/>
        </w:rPr>
        <w:t>”</w:t>
      </w:r>
    </w:p>
    <w:p w14:paraId="7C390E95" w14:textId="48D33E2B" w:rsidR="008D7FD7" w:rsidRPr="00946DC1" w:rsidRDefault="009C02CD" w:rsidP="00FA6FD0">
      <w:pPr>
        <w:pStyle w:val="xmsonormal"/>
        <w:numPr>
          <w:ilvl w:val="0"/>
          <w:numId w:val="5"/>
        </w:numPr>
        <w:spacing w:before="0" w:beforeAutospacing="0" w:after="0" w:afterAutospacing="0"/>
        <w:rPr>
          <w:rFonts w:ascii="Franklin Gothic Book" w:hAnsi="Franklin Gothic Book" w:cstheme="minorHAnsi"/>
          <w:bCs/>
          <w:color w:val="000000"/>
          <w:sz w:val="22"/>
          <w:szCs w:val="22"/>
        </w:rPr>
      </w:pPr>
      <w:r w:rsidRPr="00946DC1">
        <w:rPr>
          <w:rFonts w:ascii="Franklin Gothic Demi" w:hAnsi="Franklin Gothic Demi" w:cstheme="minorHAnsi"/>
          <w:color w:val="000000"/>
          <w:sz w:val="22"/>
          <w:szCs w:val="22"/>
        </w:rPr>
        <w:t>Ben</w:t>
      </w:r>
      <w:r w:rsidR="003A3396" w:rsidRPr="00946DC1">
        <w:rPr>
          <w:rFonts w:ascii="Franklin Gothic Demi" w:hAnsi="Franklin Gothic Demi" w:cstheme="minorHAnsi"/>
          <w:color w:val="000000"/>
          <w:sz w:val="22"/>
          <w:szCs w:val="22"/>
        </w:rPr>
        <w:t xml:space="preserve"> Strugnell</w:t>
      </w:r>
      <w:r w:rsidR="008D7FD7" w:rsidRPr="00946DC1">
        <w:rPr>
          <w:rFonts w:ascii="Franklin Gothic Demi" w:hAnsi="Franklin Gothic Demi" w:cstheme="minorHAnsi"/>
          <w:color w:val="000000"/>
          <w:sz w:val="22"/>
          <w:szCs w:val="22"/>
        </w:rPr>
        <w:t>, Farm Post Mortems Ltd, County Durham</w:t>
      </w:r>
      <w:r w:rsidR="00946DC1" w:rsidRPr="00946DC1">
        <w:rPr>
          <w:rFonts w:ascii="Franklin Gothic Demi" w:hAnsi="Franklin Gothic Demi" w:cstheme="minorHAnsi"/>
          <w:color w:val="000000"/>
          <w:sz w:val="22"/>
          <w:szCs w:val="22"/>
        </w:rPr>
        <w:t xml:space="preserve">: </w:t>
      </w:r>
      <w:r w:rsidR="00EA09B3" w:rsidRPr="00946DC1">
        <w:rPr>
          <w:rFonts w:ascii="Franklin Gothic Book" w:hAnsi="Franklin Gothic Book" w:cstheme="minorHAnsi"/>
          <w:color w:val="000000"/>
          <w:sz w:val="22"/>
          <w:szCs w:val="22"/>
        </w:rPr>
        <w:t>“</w:t>
      </w:r>
      <w:r w:rsidRPr="00946DC1">
        <w:rPr>
          <w:rFonts w:ascii="Franklin Gothic Book" w:hAnsi="Franklin Gothic Book" w:cstheme="minorHAnsi"/>
          <w:color w:val="000000"/>
          <w:sz w:val="22"/>
          <w:szCs w:val="22"/>
        </w:rPr>
        <w:t xml:space="preserve">I have </w:t>
      </w:r>
      <w:r w:rsidR="000A1590" w:rsidRPr="00946DC1">
        <w:rPr>
          <w:rFonts w:ascii="Franklin Gothic Book" w:hAnsi="Franklin Gothic Book" w:cstheme="minorHAnsi"/>
          <w:color w:val="000000"/>
          <w:sz w:val="22"/>
          <w:szCs w:val="22"/>
        </w:rPr>
        <w:t xml:space="preserve">not seen any acute cases of liver fluke yet, only </w:t>
      </w:r>
      <w:r w:rsidRPr="00946DC1">
        <w:rPr>
          <w:rFonts w:ascii="Franklin Gothic Book" w:hAnsi="Franklin Gothic Book" w:cstheme="minorHAnsi"/>
          <w:color w:val="000000"/>
          <w:sz w:val="22"/>
          <w:szCs w:val="22"/>
        </w:rPr>
        <w:t>live adult flukes (as a subclinical disease)</w:t>
      </w:r>
      <w:r w:rsidR="006F7CC4" w:rsidRPr="00946DC1">
        <w:rPr>
          <w:rFonts w:ascii="Franklin Gothic Book" w:hAnsi="Franklin Gothic Book" w:cstheme="minorHAnsi"/>
          <w:color w:val="000000"/>
          <w:sz w:val="22"/>
          <w:szCs w:val="22"/>
        </w:rPr>
        <w:t xml:space="preserve"> </w:t>
      </w:r>
      <w:r w:rsidRPr="00946DC1">
        <w:rPr>
          <w:rFonts w:ascii="Franklin Gothic Book" w:hAnsi="Franklin Gothic Book" w:cstheme="minorHAnsi"/>
          <w:color w:val="000000"/>
          <w:sz w:val="22"/>
          <w:szCs w:val="22"/>
        </w:rPr>
        <w:t>in suckler cows</w:t>
      </w:r>
      <w:r w:rsidR="000A1590" w:rsidRPr="00946DC1">
        <w:rPr>
          <w:rFonts w:ascii="Franklin Gothic Book" w:hAnsi="Franklin Gothic Book" w:cstheme="minorHAnsi"/>
          <w:color w:val="000000"/>
          <w:sz w:val="22"/>
          <w:szCs w:val="22"/>
        </w:rPr>
        <w:t xml:space="preserve">. These </w:t>
      </w:r>
      <w:r w:rsidRPr="00946DC1">
        <w:rPr>
          <w:rFonts w:ascii="Franklin Gothic Book" w:hAnsi="Franklin Gothic Book" w:cstheme="minorHAnsi"/>
          <w:color w:val="000000"/>
          <w:sz w:val="22"/>
          <w:szCs w:val="22"/>
        </w:rPr>
        <w:t xml:space="preserve">could </w:t>
      </w:r>
      <w:r w:rsidR="000A1590" w:rsidRPr="00946DC1">
        <w:rPr>
          <w:rFonts w:ascii="Franklin Gothic Book" w:hAnsi="Franklin Gothic Book" w:cstheme="minorHAnsi"/>
          <w:color w:val="000000"/>
          <w:sz w:val="22"/>
          <w:szCs w:val="22"/>
        </w:rPr>
        <w:t xml:space="preserve">have been </w:t>
      </w:r>
      <w:r w:rsidRPr="00946DC1">
        <w:rPr>
          <w:rFonts w:ascii="Franklin Gothic Book" w:hAnsi="Franklin Gothic Book" w:cstheme="minorHAnsi"/>
          <w:color w:val="000000"/>
          <w:sz w:val="22"/>
          <w:szCs w:val="22"/>
        </w:rPr>
        <w:t xml:space="preserve">a source of </w:t>
      </w:r>
      <w:r w:rsidR="000A1590" w:rsidRPr="00946DC1">
        <w:rPr>
          <w:rFonts w:ascii="Franklin Gothic Book" w:hAnsi="Franklin Gothic Book" w:cstheme="minorHAnsi"/>
          <w:color w:val="000000"/>
          <w:sz w:val="22"/>
          <w:szCs w:val="22"/>
        </w:rPr>
        <w:t>fluke e</w:t>
      </w:r>
      <w:r w:rsidRPr="00946DC1">
        <w:rPr>
          <w:rFonts w:ascii="Franklin Gothic Book" w:hAnsi="Franklin Gothic Book" w:cstheme="minorHAnsi"/>
          <w:color w:val="000000"/>
          <w:sz w:val="22"/>
          <w:szCs w:val="22"/>
        </w:rPr>
        <w:t xml:space="preserve">ggs throughout the season and </w:t>
      </w:r>
      <w:r w:rsidR="000A1590" w:rsidRPr="00946DC1">
        <w:rPr>
          <w:rFonts w:ascii="Franklin Gothic Book" w:hAnsi="Franklin Gothic Book" w:cstheme="minorHAnsi"/>
          <w:color w:val="000000"/>
          <w:sz w:val="22"/>
          <w:szCs w:val="22"/>
        </w:rPr>
        <w:t xml:space="preserve">as such a </w:t>
      </w:r>
      <w:r w:rsidR="00126757" w:rsidRPr="00946DC1">
        <w:rPr>
          <w:rFonts w:ascii="Franklin Gothic Book" w:hAnsi="Franklin Gothic Book" w:cstheme="minorHAnsi"/>
          <w:color w:val="000000"/>
          <w:sz w:val="22"/>
          <w:szCs w:val="22"/>
        </w:rPr>
        <w:t>‘</w:t>
      </w:r>
      <w:r w:rsidR="000A1590" w:rsidRPr="00946DC1">
        <w:rPr>
          <w:rFonts w:ascii="Franklin Gothic Book" w:hAnsi="Franklin Gothic Book" w:cstheme="minorHAnsi"/>
          <w:color w:val="000000"/>
          <w:sz w:val="22"/>
          <w:szCs w:val="22"/>
        </w:rPr>
        <w:t>safe haven</w:t>
      </w:r>
      <w:r w:rsidR="00126757" w:rsidRPr="00946DC1">
        <w:rPr>
          <w:rFonts w:ascii="Franklin Gothic Book" w:hAnsi="Franklin Gothic Book" w:cstheme="minorHAnsi"/>
          <w:color w:val="000000"/>
          <w:sz w:val="22"/>
          <w:szCs w:val="22"/>
        </w:rPr>
        <w:t>’</w:t>
      </w:r>
      <w:r w:rsidR="000A1590" w:rsidRPr="00946DC1">
        <w:rPr>
          <w:rFonts w:ascii="Franklin Gothic Book" w:hAnsi="Franklin Gothic Book" w:cstheme="minorHAnsi"/>
          <w:color w:val="000000"/>
          <w:sz w:val="22"/>
          <w:szCs w:val="22"/>
        </w:rPr>
        <w:t xml:space="preserve"> </w:t>
      </w:r>
      <w:r w:rsidR="00126757" w:rsidRPr="00946DC1">
        <w:rPr>
          <w:rFonts w:ascii="Franklin Gothic Book" w:hAnsi="Franklin Gothic Book" w:cstheme="minorHAnsi"/>
          <w:color w:val="000000"/>
          <w:sz w:val="22"/>
          <w:szCs w:val="22"/>
        </w:rPr>
        <w:t xml:space="preserve">for the parasite during the very </w:t>
      </w:r>
      <w:r w:rsidRPr="00946DC1">
        <w:rPr>
          <w:rFonts w:ascii="Franklin Gothic Book" w:hAnsi="Franklin Gothic Book" w:cstheme="minorHAnsi"/>
          <w:color w:val="000000"/>
          <w:sz w:val="22"/>
          <w:szCs w:val="22"/>
        </w:rPr>
        <w:t>dry conditions.</w:t>
      </w:r>
      <w:r w:rsidR="00EA09B3" w:rsidRPr="00946DC1">
        <w:rPr>
          <w:rFonts w:ascii="Franklin Gothic Book" w:hAnsi="Franklin Gothic Book" w:cstheme="minorHAnsi"/>
          <w:color w:val="000000"/>
          <w:sz w:val="22"/>
          <w:szCs w:val="22"/>
        </w:rPr>
        <w:t>”</w:t>
      </w:r>
    </w:p>
    <w:p w14:paraId="2AF03223" w14:textId="608604F4" w:rsidR="008D7FD7" w:rsidRPr="00946DC1" w:rsidRDefault="00F44811" w:rsidP="00353218">
      <w:pPr>
        <w:pStyle w:val="xmsonormal"/>
        <w:numPr>
          <w:ilvl w:val="0"/>
          <w:numId w:val="5"/>
        </w:numPr>
        <w:spacing w:before="0" w:beforeAutospacing="0" w:after="0" w:afterAutospacing="0"/>
        <w:rPr>
          <w:rFonts w:ascii="Franklin Gothic Book" w:hAnsi="Franklin Gothic Book" w:cstheme="minorHAnsi"/>
          <w:bCs/>
          <w:color w:val="000000"/>
          <w:sz w:val="22"/>
          <w:szCs w:val="22"/>
        </w:rPr>
      </w:pPr>
      <w:r w:rsidRPr="00946DC1">
        <w:rPr>
          <w:rFonts w:ascii="Franklin Gothic Demi" w:hAnsi="Franklin Gothic Demi" w:cstheme="minorHAnsi"/>
          <w:color w:val="000000"/>
          <w:sz w:val="22"/>
          <w:szCs w:val="22"/>
        </w:rPr>
        <w:lastRenderedPageBreak/>
        <w:t xml:space="preserve">Rebecca </w:t>
      </w:r>
      <w:proofErr w:type="spellStart"/>
      <w:r w:rsidRPr="00946DC1">
        <w:rPr>
          <w:rFonts w:ascii="Franklin Gothic Demi" w:hAnsi="Franklin Gothic Demi" w:cstheme="minorHAnsi"/>
          <w:color w:val="000000"/>
          <w:sz w:val="22"/>
          <w:szCs w:val="22"/>
        </w:rPr>
        <w:t>Mearns</w:t>
      </w:r>
      <w:proofErr w:type="spellEnd"/>
      <w:r w:rsidRPr="00946DC1">
        <w:rPr>
          <w:rFonts w:ascii="Franklin Gothic Demi" w:hAnsi="Franklin Gothic Demi" w:cstheme="minorHAnsi"/>
          <w:color w:val="000000"/>
          <w:sz w:val="22"/>
          <w:szCs w:val="22"/>
        </w:rPr>
        <w:t>,</w:t>
      </w:r>
      <w:r w:rsidR="006F59BA" w:rsidRPr="00946DC1">
        <w:rPr>
          <w:rFonts w:ascii="Franklin Gothic Demi" w:hAnsi="Franklin Gothic Demi" w:cstheme="minorHAnsi"/>
          <w:color w:val="000000"/>
          <w:sz w:val="22"/>
          <w:szCs w:val="22"/>
        </w:rPr>
        <w:t xml:space="preserve"> Biobest</w:t>
      </w:r>
      <w:r w:rsidR="00946DC1" w:rsidRPr="00946DC1">
        <w:rPr>
          <w:rFonts w:ascii="Franklin Gothic Demi" w:hAnsi="Franklin Gothic Demi" w:cstheme="minorHAnsi"/>
          <w:color w:val="000000"/>
          <w:sz w:val="22"/>
          <w:szCs w:val="22"/>
        </w:rPr>
        <w:t xml:space="preserve">: </w:t>
      </w:r>
      <w:r w:rsidR="008D7FD7" w:rsidRPr="00946DC1">
        <w:rPr>
          <w:rFonts w:ascii="Franklin Gothic Book" w:hAnsi="Franklin Gothic Book" w:cstheme="minorHAnsi"/>
          <w:color w:val="000000"/>
          <w:sz w:val="22"/>
          <w:szCs w:val="22"/>
        </w:rPr>
        <w:t>“</w:t>
      </w:r>
      <w:r w:rsidR="006F59BA" w:rsidRPr="00946DC1">
        <w:rPr>
          <w:rFonts w:ascii="Franklin Gothic Book" w:hAnsi="Franklin Gothic Book" w:cstheme="minorHAnsi"/>
          <w:color w:val="000000"/>
          <w:sz w:val="22"/>
          <w:szCs w:val="22"/>
        </w:rPr>
        <w:t xml:space="preserve">We carry out the </w:t>
      </w:r>
      <w:proofErr w:type="spellStart"/>
      <w:r w:rsidR="006F59BA" w:rsidRPr="00946DC1">
        <w:rPr>
          <w:rFonts w:ascii="Franklin Gothic Book" w:hAnsi="Franklin Gothic Book" w:cstheme="minorHAnsi"/>
          <w:color w:val="000000"/>
          <w:sz w:val="22"/>
          <w:szCs w:val="22"/>
        </w:rPr>
        <w:t>coproantigen</w:t>
      </w:r>
      <w:proofErr w:type="spellEnd"/>
      <w:r w:rsidR="006F59BA" w:rsidRPr="00946DC1">
        <w:rPr>
          <w:rFonts w:ascii="Franklin Gothic Book" w:hAnsi="Franklin Gothic Book" w:cstheme="minorHAnsi"/>
          <w:color w:val="000000"/>
          <w:sz w:val="22"/>
          <w:szCs w:val="22"/>
        </w:rPr>
        <w:t xml:space="preserve"> test</w:t>
      </w:r>
      <w:r w:rsidR="00EA09B3" w:rsidRPr="00946DC1">
        <w:rPr>
          <w:rFonts w:ascii="Franklin Gothic Book" w:hAnsi="Franklin Gothic Book" w:cstheme="minorHAnsi"/>
          <w:color w:val="000000"/>
          <w:sz w:val="22"/>
          <w:szCs w:val="22"/>
        </w:rPr>
        <w:t xml:space="preserve"> for liver fluke</w:t>
      </w:r>
      <w:r w:rsidR="006F59BA" w:rsidRPr="00946DC1">
        <w:rPr>
          <w:rFonts w:ascii="Franklin Gothic Book" w:hAnsi="Franklin Gothic Book" w:cstheme="minorHAnsi"/>
          <w:color w:val="000000"/>
          <w:sz w:val="22"/>
          <w:szCs w:val="22"/>
        </w:rPr>
        <w:t xml:space="preserve"> in our lab and</w:t>
      </w:r>
      <w:r w:rsidR="008D7FD7" w:rsidRPr="00946DC1">
        <w:rPr>
          <w:rFonts w:ascii="Franklin Gothic Book" w:hAnsi="Franklin Gothic Book" w:cstheme="minorHAnsi"/>
          <w:color w:val="000000"/>
          <w:sz w:val="22"/>
          <w:szCs w:val="22"/>
        </w:rPr>
        <w:t>,</w:t>
      </w:r>
      <w:r w:rsidR="006F59BA" w:rsidRPr="00946DC1">
        <w:rPr>
          <w:rFonts w:ascii="Franklin Gothic Book" w:hAnsi="Franklin Gothic Book" w:cstheme="minorHAnsi"/>
          <w:color w:val="000000"/>
          <w:sz w:val="22"/>
          <w:szCs w:val="22"/>
        </w:rPr>
        <w:t xml:space="preserve"> so far</w:t>
      </w:r>
      <w:r w:rsidR="008D7FD7" w:rsidRPr="00946DC1">
        <w:rPr>
          <w:rFonts w:ascii="Franklin Gothic Book" w:hAnsi="Franklin Gothic Book" w:cstheme="minorHAnsi"/>
          <w:color w:val="000000"/>
          <w:sz w:val="22"/>
          <w:szCs w:val="22"/>
        </w:rPr>
        <w:t>,</w:t>
      </w:r>
      <w:r w:rsidR="006F59BA" w:rsidRPr="00946DC1">
        <w:rPr>
          <w:rFonts w:ascii="Franklin Gothic Book" w:hAnsi="Franklin Gothic Book" w:cstheme="minorHAnsi"/>
          <w:color w:val="000000"/>
          <w:sz w:val="22"/>
          <w:szCs w:val="22"/>
        </w:rPr>
        <w:t xml:space="preserve"> there have not been any positive tests</w:t>
      </w:r>
      <w:r w:rsidR="00FD4E8B" w:rsidRPr="00946DC1">
        <w:rPr>
          <w:rFonts w:ascii="Franklin Gothic Book" w:hAnsi="Franklin Gothic Book" w:cstheme="minorHAnsi"/>
          <w:color w:val="000000"/>
          <w:sz w:val="22"/>
          <w:szCs w:val="22"/>
        </w:rPr>
        <w:t xml:space="preserve"> in lambs</w:t>
      </w:r>
      <w:r w:rsidR="003122A7" w:rsidRPr="00946DC1">
        <w:rPr>
          <w:rFonts w:ascii="Franklin Gothic Book" w:hAnsi="Franklin Gothic Book" w:cstheme="minorHAnsi"/>
          <w:color w:val="000000"/>
          <w:sz w:val="22"/>
          <w:szCs w:val="22"/>
        </w:rPr>
        <w:t xml:space="preserve">. I urge sheep farmers </w:t>
      </w:r>
      <w:r w:rsidR="000F6765" w:rsidRPr="00946DC1">
        <w:rPr>
          <w:rFonts w:ascii="Franklin Gothic Book" w:hAnsi="Franklin Gothic Book" w:cstheme="minorHAnsi"/>
          <w:color w:val="000000"/>
          <w:sz w:val="22"/>
          <w:szCs w:val="22"/>
        </w:rPr>
        <w:t xml:space="preserve">not to just rush to blame trace elements for </w:t>
      </w:r>
      <w:r w:rsidR="008D5FA1" w:rsidRPr="00946DC1">
        <w:rPr>
          <w:rFonts w:ascii="Franklin Gothic Book" w:hAnsi="Franklin Gothic Book" w:cstheme="minorHAnsi"/>
          <w:color w:val="000000"/>
          <w:sz w:val="22"/>
          <w:szCs w:val="22"/>
        </w:rPr>
        <w:t>poor lamb performance, as worms are a real threat this autumn</w:t>
      </w:r>
      <w:r w:rsidR="008D7FD7" w:rsidRPr="00946DC1">
        <w:rPr>
          <w:rFonts w:ascii="Franklin Gothic Book" w:hAnsi="Franklin Gothic Book" w:cstheme="minorHAnsi"/>
          <w:color w:val="000000"/>
          <w:sz w:val="22"/>
          <w:szCs w:val="22"/>
        </w:rPr>
        <w:t>.”</w:t>
      </w:r>
    </w:p>
    <w:p w14:paraId="5DE5A4BC" w14:textId="7B3B0C67" w:rsidR="00EA09B3" w:rsidRPr="00946DC1" w:rsidRDefault="00126757" w:rsidP="00833F1F">
      <w:pPr>
        <w:pStyle w:val="xmsonormal"/>
        <w:numPr>
          <w:ilvl w:val="0"/>
          <w:numId w:val="5"/>
        </w:numPr>
        <w:spacing w:before="0" w:beforeAutospacing="0" w:after="0" w:afterAutospacing="0"/>
        <w:rPr>
          <w:rFonts w:ascii="Franklin Gothic Book" w:hAnsi="Franklin Gothic Book" w:cstheme="minorHAnsi"/>
          <w:bCs/>
          <w:color w:val="000000"/>
          <w:sz w:val="22"/>
          <w:szCs w:val="22"/>
        </w:rPr>
      </w:pPr>
      <w:r w:rsidRPr="00946DC1">
        <w:rPr>
          <w:rFonts w:ascii="Franklin Gothic Demi" w:hAnsi="Franklin Gothic Demi" w:cstheme="minorHAnsi"/>
          <w:color w:val="000000"/>
          <w:sz w:val="22"/>
          <w:szCs w:val="22"/>
        </w:rPr>
        <w:t>Lesley Stubbings, SCOPS</w:t>
      </w:r>
      <w:r w:rsidR="00946DC1" w:rsidRPr="00946DC1">
        <w:rPr>
          <w:rFonts w:ascii="Franklin Gothic Demi" w:hAnsi="Franklin Gothic Demi" w:cstheme="minorHAnsi"/>
          <w:color w:val="000000"/>
          <w:sz w:val="22"/>
          <w:szCs w:val="22"/>
        </w:rPr>
        <w:t xml:space="preserve">: </w:t>
      </w:r>
      <w:r w:rsidR="00EA09B3" w:rsidRPr="00946DC1">
        <w:rPr>
          <w:rFonts w:ascii="Franklin Gothic Book" w:hAnsi="Franklin Gothic Book" w:cstheme="minorHAnsi"/>
          <w:color w:val="000000"/>
          <w:sz w:val="22"/>
          <w:szCs w:val="22"/>
        </w:rPr>
        <w:t>“</w:t>
      </w:r>
      <w:r w:rsidR="008E5349" w:rsidRPr="00946DC1">
        <w:rPr>
          <w:rFonts w:ascii="Franklin Gothic Book" w:hAnsi="Franklin Gothic Book" w:cstheme="minorHAnsi"/>
          <w:color w:val="000000"/>
          <w:sz w:val="22"/>
          <w:szCs w:val="22"/>
        </w:rPr>
        <w:t>When we get a dry year, it is even more important that each farm does its own risk assessment and carries out monitoring and testing to avoid getting caught out</w:t>
      </w:r>
      <w:r w:rsidR="00946DC1" w:rsidRPr="00946DC1">
        <w:rPr>
          <w:rFonts w:ascii="Franklin Gothic Book" w:hAnsi="Franklin Gothic Book" w:cstheme="minorHAnsi"/>
          <w:color w:val="000000"/>
          <w:sz w:val="22"/>
          <w:szCs w:val="22"/>
        </w:rPr>
        <w:t>,</w:t>
      </w:r>
      <w:r w:rsidR="009149A4" w:rsidRPr="00946DC1">
        <w:rPr>
          <w:rFonts w:ascii="Franklin Gothic Book" w:hAnsi="Franklin Gothic Book" w:cstheme="minorHAnsi"/>
          <w:color w:val="000000"/>
          <w:sz w:val="22"/>
          <w:szCs w:val="22"/>
        </w:rPr>
        <w:t xml:space="preserve"> because there</w:t>
      </w:r>
      <w:r w:rsidR="008E5349" w:rsidRPr="00946DC1">
        <w:rPr>
          <w:rFonts w:ascii="Franklin Gothic Book" w:hAnsi="Franklin Gothic Book" w:cstheme="minorHAnsi"/>
          <w:color w:val="000000"/>
          <w:sz w:val="22"/>
          <w:szCs w:val="22"/>
        </w:rPr>
        <w:t xml:space="preserve"> will be huge variation between regions and farms</w:t>
      </w:r>
      <w:r w:rsidR="00EA09B3" w:rsidRPr="00946DC1">
        <w:rPr>
          <w:rFonts w:ascii="Franklin Gothic Book" w:hAnsi="Franklin Gothic Book" w:cstheme="minorHAnsi"/>
          <w:color w:val="000000"/>
          <w:sz w:val="22"/>
          <w:szCs w:val="22"/>
        </w:rPr>
        <w:t>”</w:t>
      </w:r>
      <w:r w:rsidR="009149A4" w:rsidRPr="00946DC1">
        <w:rPr>
          <w:rFonts w:ascii="Franklin Gothic Book" w:hAnsi="Franklin Gothic Book" w:cstheme="minorHAnsi"/>
          <w:color w:val="000000"/>
          <w:sz w:val="22"/>
          <w:szCs w:val="22"/>
        </w:rPr>
        <w:t>.</w:t>
      </w:r>
      <w:r w:rsidR="004F7ACB" w:rsidRPr="00946DC1">
        <w:rPr>
          <w:rFonts w:ascii="Franklin Gothic Book" w:hAnsi="Franklin Gothic Book" w:cstheme="minorHAnsi"/>
          <w:color w:val="000000"/>
          <w:sz w:val="22"/>
          <w:szCs w:val="22"/>
        </w:rPr>
        <w:t xml:space="preserve"> </w:t>
      </w:r>
    </w:p>
    <w:p w14:paraId="02A43867" w14:textId="7FF515ED" w:rsidR="007712C8" w:rsidRPr="00946DC1" w:rsidRDefault="007712C8" w:rsidP="00946DC1">
      <w:pPr>
        <w:rPr>
          <w:rFonts w:ascii="Franklin Gothic Book" w:hAnsi="Franklin Gothic Book"/>
          <w:sz w:val="22"/>
          <w:szCs w:val="22"/>
        </w:rPr>
      </w:pPr>
    </w:p>
    <w:p w14:paraId="1879A855" w14:textId="51B84671" w:rsidR="008E5349" w:rsidRPr="00946DC1" w:rsidRDefault="00946DC1" w:rsidP="00946DC1">
      <w:pPr>
        <w:rPr>
          <w:rStyle w:val="Hyperlink"/>
          <w:rFonts w:ascii="Franklin Gothic Book" w:hAnsi="Franklin Gothic Book"/>
          <w:sz w:val="22"/>
          <w:szCs w:val="22"/>
        </w:rPr>
      </w:pPr>
      <w:proofErr w:type="gramStart"/>
      <w:r w:rsidRPr="00946DC1">
        <w:rPr>
          <w:rFonts w:ascii="Franklin Gothic Book" w:hAnsi="Franklin Gothic Book"/>
          <w:sz w:val="22"/>
          <w:szCs w:val="22"/>
        </w:rPr>
        <w:t xml:space="preserve">More at </w:t>
      </w:r>
      <w:hyperlink r:id="rId9" w:history="1">
        <w:r w:rsidRPr="00946DC1">
          <w:rPr>
            <w:rStyle w:val="Hyperlink"/>
            <w:rFonts w:ascii="Franklin Gothic Book" w:hAnsi="Franklin Gothic Book"/>
            <w:sz w:val="22"/>
            <w:szCs w:val="22"/>
          </w:rPr>
          <w:t>www.scops.org.uk</w:t>
        </w:r>
      </w:hyperlink>
      <w:r w:rsidRPr="00946DC1">
        <w:rPr>
          <w:rFonts w:ascii="Franklin Gothic Book" w:hAnsi="Franklin Gothic Book"/>
          <w:sz w:val="22"/>
          <w:szCs w:val="22"/>
        </w:rPr>
        <w:t xml:space="preserve"> and </w:t>
      </w:r>
      <w:hyperlink r:id="rId10" w:history="1">
        <w:r w:rsidRPr="00946DC1">
          <w:rPr>
            <w:rStyle w:val="Hyperlink"/>
            <w:rFonts w:ascii="Franklin Gothic Book" w:hAnsi="Franklin Gothic Book"/>
            <w:sz w:val="22"/>
            <w:szCs w:val="22"/>
          </w:rPr>
          <w:t>www.cattleparasites.org.uk</w:t>
        </w:r>
      </w:hyperlink>
      <w:r w:rsidRPr="00946DC1">
        <w:rPr>
          <w:rStyle w:val="Hyperlink"/>
          <w:rFonts w:ascii="Franklin Gothic Book" w:hAnsi="Franklin Gothic Book"/>
          <w:sz w:val="22"/>
          <w:szCs w:val="22"/>
        </w:rPr>
        <w:t>.</w:t>
      </w:r>
      <w:proofErr w:type="gramEnd"/>
    </w:p>
    <w:p w14:paraId="257333F8" w14:textId="4F9D7F8B" w:rsidR="00946DC1" w:rsidRPr="00946DC1" w:rsidRDefault="00946DC1" w:rsidP="00946DC1">
      <w:pPr>
        <w:rPr>
          <w:rStyle w:val="Hyperlink"/>
          <w:rFonts w:ascii="Franklin Gothic Book" w:hAnsi="Franklin Gothic Book"/>
          <w:sz w:val="22"/>
          <w:szCs w:val="22"/>
        </w:rPr>
      </w:pPr>
    </w:p>
    <w:p w14:paraId="019B3626" w14:textId="77777777" w:rsidR="00946DC1" w:rsidRPr="00946DC1" w:rsidRDefault="00946DC1" w:rsidP="00946DC1">
      <w:pPr>
        <w:rPr>
          <w:rFonts w:ascii="Franklin Gothic Demi" w:hAnsi="Franklin Gothic Demi" w:cs="Calibri"/>
          <w:sz w:val="22"/>
          <w:szCs w:val="22"/>
        </w:rPr>
      </w:pPr>
      <w:r w:rsidRPr="00946DC1">
        <w:rPr>
          <w:rFonts w:ascii="Franklin Gothic Demi" w:hAnsi="Franklin Gothic Demi" w:cs="Calibri"/>
          <w:sz w:val="22"/>
          <w:szCs w:val="22"/>
        </w:rPr>
        <w:t>Notes to editors: -</w:t>
      </w:r>
    </w:p>
    <w:p w14:paraId="3A790B73" w14:textId="77777777" w:rsidR="00946DC1" w:rsidRPr="00946DC1" w:rsidRDefault="00946DC1" w:rsidP="00946DC1">
      <w:pPr>
        <w:pStyle w:val="NoSpacing"/>
        <w:numPr>
          <w:ilvl w:val="0"/>
          <w:numId w:val="6"/>
        </w:numPr>
        <w:rPr>
          <w:rFonts w:ascii="Franklin Gothic Book" w:hAnsi="Franklin Gothic Book" w:cs="Calibri"/>
        </w:rPr>
      </w:pPr>
      <w:proofErr w:type="gramStart"/>
      <w:r w:rsidRPr="00946DC1">
        <w:rPr>
          <w:rFonts w:ascii="Franklin Gothic Book" w:hAnsi="Franklin Gothic Book"/>
        </w:rPr>
        <w:t>This press release is issued by National Sheep Association (NSA) on behalf of SCOPS</w:t>
      </w:r>
      <w:proofErr w:type="gramEnd"/>
      <w:r w:rsidRPr="00946DC1">
        <w:rPr>
          <w:rFonts w:ascii="Franklin Gothic Book" w:hAnsi="Franklin Gothic Book"/>
        </w:rPr>
        <w:t xml:space="preserve">. For more information contact Katie James, NSA Communications Officer, on 01684 892661 or </w:t>
      </w:r>
      <w:hyperlink r:id="rId11" w:history="1">
        <w:r w:rsidRPr="00946DC1">
          <w:rPr>
            <w:rStyle w:val="Hyperlink"/>
            <w:rFonts w:ascii="Franklin Gothic Book" w:hAnsi="Franklin Gothic Book"/>
          </w:rPr>
          <w:t>katie@nationalsheep.org.uk</w:t>
        </w:r>
      </w:hyperlink>
      <w:r w:rsidRPr="00946DC1">
        <w:rPr>
          <w:rFonts w:ascii="Franklin Gothic Book" w:hAnsi="Franklin Gothic Book"/>
        </w:rPr>
        <w:t xml:space="preserve">. </w:t>
      </w:r>
    </w:p>
    <w:p w14:paraId="50B904BB" w14:textId="77777777" w:rsidR="00946DC1" w:rsidRPr="00946DC1" w:rsidRDefault="00946DC1" w:rsidP="00946DC1">
      <w:pPr>
        <w:pStyle w:val="NoSpacing"/>
        <w:numPr>
          <w:ilvl w:val="0"/>
          <w:numId w:val="6"/>
        </w:numPr>
        <w:rPr>
          <w:rFonts w:ascii="Franklin Gothic Book" w:hAnsi="Franklin Gothic Book" w:cs="Calibri"/>
        </w:rPr>
      </w:pPr>
      <w:proofErr w:type="gramStart"/>
      <w:r w:rsidRPr="00946DC1">
        <w:rPr>
          <w:rFonts w:ascii="Franklin Gothic Book" w:hAnsi="Franklin Gothic Book" w:cs="Calibri"/>
        </w:rPr>
        <w:t>SCOPS is</w:t>
      </w:r>
      <w:proofErr w:type="gramEnd"/>
      <w:r w:rsidRPr="00946DC1">
        <w:rPr>
          <w:rFonts w:ascii="Franklin Gothic Book" w:hAnsi="Franklin Gothic Book" w:cs="Calibri"/>
        </w:rPr>
        <w:t xml:space="preserve"> an industry led group that works in the interest of the UK sheep industry. It recognises that, left unchecked, anthelmintic resistance is one of the biggest challenges to the future health and profitability of the sector. Find out more at </w:t>
      </w:r>
      <w:hyperlink r:id="rId12" w:history="1">
        <w:r w:rsidRPr="00946DC1">
          <w:rPr>
            <w:rStyle w:val="Hyperlink"/>
            <w:rFonts w:ascii="Franklin Gothic Book" w:hAnsi="Franklin Gothic Book" w:cs="Calibri"/>
          </w:rPr>
          <w:t>www.scops.org.uk</w:t>
        </w:r>
      </w:hyperlink>
      <w:r w:rsidRPr="00946DC1">
        <w:rPr>
          <w:rFonts w:ascii="Franklin Gothic Book" w:hAnsi="Franklin Gothic Book" w:cs="Calibri"/>
        </w:rPr>
        <w:t xml:space="preserve">. </w:t>
      </w:r>
    </w:p>
    <w:p w14:paraId="1C2E7998" w14:textId="02A87E53" w:rsidR="008E5349" w:rsidRPr="00946DC1" w:rsidRDefault="00946DC1" w:rsidP="00946DC1">
      <w:pPr>
        <w:pStyle w:val="NoSpacing"/>
        <w:numPr>
          <w:ilvl w:val="0"/>
          <w:numId w:val="6"/>
        </w:numPr>
      </w:pPr>
      <w:r w:rsidRPr="00946DC1">
        <w:rPr>
          <w:rFonts w:ascii="Franklin Gothic Book" w:hAnsi="Franklin Gothic Book" w:cs="Calibri"/>
        </w:rPr>
        <w:t xml:space="preserve">COWS is a voluntary initiative aiming to provide the best available, evidence-based information to the beef and dairy cattle industries in relation to the sustainable control of both internal and external parasites. Find out more at </w:t>
      </w:r>
      <w:hyperlink r:id="rId13" w:history="1">
        <w:r w:rsidRPr="00946DC1">
          <w:rPr>
            <w:rStyle w:val="Hyperlink"/>
            <w:rFonts w:ascii="Franklin Gothic Book" w:hAnsi="Franklin Gothic Book" w:cs="Calibri"/>
          </w:rPr>
          <w:t>www.cattleparasites.org.uk</w:t>
        </w:r>
      </w:hyperlink>
      <w:r w:rsidRPr="00946DC1">
        <w:rPr>
          <w:rFonts w:ascii="Franklin Gothic Book" w:hAnsi="Franklin Gothic Book" w:cs="Calibri"/>
        </w:rPr>
        <w:t xml:space="preserve">. </w:t>
      </w:r>
    </w:p>
    <w:sectPr w:rsidR="008E5349" w:rsidRPr="00946DC1" w:rsidSect="006E3AE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Franklin Gothic Demi">
    <w:altName w:val="Seravek Medium"/>
    <w:charset w:val="00"/>
    <w:family w:val="swiss"/>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0965"/>
    <w:multiLevelType w:val="hybridMultilevel"/>
    <w:tmpl w:val="2CE4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E86ADF"/>
    <w:multiLevelType w:val="hybridMultilevel"/>
    <w:tmpl w:val="508C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B43EF6"/>
    <w:multiLevelType w:val="hybridMultilevel"/>
    <w:tmpl w:val="40D6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255F9"/>
    <w:multiLevelType w:val="hybridMultilevel"/>
    <w:tmpl w:val="D2D6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17641"/>
    <w:multiLevelType w:val="hybridMultilevel"/>
    <w:tmpl w:val="DBB8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0A2E71"/>
    <w:multiLevelType w:val="hybridMultilevel"/>
    <w:tmpl w:val="E6A8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49"/>
    <w:rsid w:val="00005B27"/>
    <w:rsid w:val="0001110B"/>
    <w:rsid w:val="00016658"/>
    <w:rsid w:val="00024C20"/>
    <w:rsid w:val="000252A5"/>
    <w:rsid w:val="00030900"/>
    <w:rsid w:val="000A1590"/>
    <w:rsid w:val="000B14C0"/>
    <w:rsid w:val="000B36E4"/>
    <w:rsid w:val="000E695E"/>
    <w:rsid w:val="000F6765"/>
    <w:rsid w:val="00113BB0"/>
    <w:rsid w:val="00125706"/>
    <w:rsid w:val="00126757"/>
    <w:rsid w:val="00127487"/>
    <w:rsid w:val="001471AF"/>
    <w:rsid w:val="00161957"/>
    <w:rsid w:val="0018458F"/>
    <w:rsid w:val="001A3BEA"/>
    <w:rsid w:val="001B1586"/>
    <w:rsid w:val="001B6F8F"/>
    <w:rsid w:val="001D6533"/>
    <w:rsid w:val="001E14B3"/>
    <w:rsid w:val="001F0DD8"/>
    <w:rsid w:val="00212212"/>
    <w:rsid w:val="00217E46"/>
    <w:rsid w:val="00235899"/>
    <w:rsid w:val="00243BE2"/>
    <w:rsid w:val="002A4301"/>
    <w:rsid w:val="002E2727"/>
    <w:rsid w:val="002E3EAB"/>
    <w:rsid w:val="00306AC1"/>
    <w:rsid w:val="003122A7"/>
    <w:rsid w:val="003138EA"/>
    <w:rsid w:val="0033291A"/>
    <w:rsid w:val="003447D1"/>
    <w:rsid w:val="003861DC"/>
    <w:rsid w:val="003A3396"/>
    <w:rsid w:val="003E52EC"/>
    <w:rsid w:val="003F59AB"/>
    <w:rsid w:val="00405777"/>
    <w:rsid w:val="004253C9"/>
    <w:rsid w:val="00431668"/>
    <w:rsid w:val="004956D0"/>
    <w:rsid w:val="004D2598"/>
    <w:rsid w:val="004E1F84"/>
    <w:rsid w:val="004F7ACB"/>
    <w:rsid w:val="0053301F"/>
    <w:rsid w:val="0053516A"/>
    <w:rsid w:val="005519E8"/>
    <w:rsid w:val="0058288E"/>
    <w:rsid w:val="005F3759"/>
    <w:rsid w:val="006215FE"/>
    <w:rsid w:val="00621E0B"/>
    <w:rsid w:val="00663C5E"/>
    <w:rsid w:val="00685AFB"/>
    <w:rsid w:val="006B5AAC"/>
    <w:rsid w:val="006B7A50"/>
    <w:rsid w:val="006C0F18"/>
    <w:rsid w:val="006C5728"/>
    <w:rsid w:val="006E3AE0"/>
    <w:rsid w:val="006F2FD7"/>
    <w:rsid w:val="006F59BA"/>
    <w:rsid w:val="006F7CC4"/>
    <w:rsid w:val="007403B2"/>
    <w:rsid w:val="00741D0E"/>
    <w:rsid w:val="007712C8"/>
    <w:rsid w:val="00774AD1"/>
    <w:rsid w:val="00786ECB"/>
    <w:rsid w:val="007D1F74"/>
    <w:rsid w:val="007E1CD8"/>
    <w:rsid w:val="00816518"/>
    <w:rsid w:val="008534D0"/>
    <w:rsid w:val="00854975"/>
    <w:rsid w:val="00856493"/>
    <w:rsid w:val="00871946"/>
    <w:rsid w:val="008719FF"/>
    <w:rsid w:val="008B536B"/>
    <w:rsid w:val="008D5FA1"/>
    <w:rsid w:val="008D7FD7"/>
    <w:rsid w:val="008E5349"/>
    <w:rsid w:val="008F1923"/>
    <w:rsid w:val="008F1A5A"/>
    <w:rsid w:val="008F39A8"/>
    <w:rsid w:val="009149A4"/>
    <w:rsid w:val="00915B9A"/>
    <w:rsid w:val="009177D5"/>
    <w:rsid w:val="00945C72"/>
    <w:rsid w:val="00946DC1"/>
    <w:rsid w:val="0097419B"/>
    <w:rsid w:val="00991C12"/>
    <w:rsid w:val="009A3B72"/>
    <w:rsid w:val="009C02CD"/>
    <w:rsid w:val="009D031C"/>
    <w:rsid w:val="009D4737"/>
    <w:rsid w:val="009F101E"/>
    <w:rsid w:val="009F1151"/>
    <w:rsid w:val="009F7E35"/>
    <w:rsid w:val="00A06919"/>
    <w:rsid w:val="00A17957"/>
    <w:rsid w:val="00A37B72"/>
    <w:rsid w:val="00A42AB9"/>
    <w:rsid w:val="00A432E8"/>
    <w:rsid w:val="00A67D6D"/>
    <w:rsid w:val="00A86D8D"/>
    <w:rsid w:val="00AA79BF"/>
    <w:rsid w:val="00AD0AB1"/>
    <w:rsid w:val="00AE1337"/>
    <w:rsid w:val="00B17DBC"/>
    <w:rsid w:val="00B5158E"/>
    <w:rsid w:val="00B875A2"/>
    <w:rsid w:val="00B879BC"/>
    <w:rsid w:val="00BA09EB"/>
    <w:rsid w:val="00BC4CA1"/>
    <w:rsid w:val="00BD7127"/>
    <w:rsid w:val="00C01ECB"/>
    <w:rsid w:val="00C16EB1"/>
    <w:rsid w:val="00C328E1"/>
    <w:rsid w:val="00C34E99"/>
    <w:rsid w:val="00C90C8B"/>
    <w:rsid w:val="00CE0960"/>
    <w:rsid w:val="00CE32DC"/>
    <w:rsid w:val="00CE7DAA"/>
    <w:rsid w:val="00CF2B60"/>
    <w:rsid w:val="00D125C5"/>
    <w:rsid w:val="00D30EA5"/>
    <w:rsid w:val="00D3128C"/>
    <w:rsid w:val="00D70A52"/>
    <w:rsid w:val="00DB05D3"/>
    <w:rsid w:val="00DB3C0E"/>
    <w:rsid w:val="00DD640A"/>
    <w:rsid w:val="00DF1A72"/>
    <w:rsid w:val="00E20DAA"/>
    <w:rsid w:val="00E23C01"/>
    <w:rsid w:val="00E307E3"/>
    <w:rsid w:val="00E44FFC"/>
    <w:rsid w:val="00EA09B3"/>
    <w:rsid w:val="00EC1DAF"/>
    <w:rsid w:val="00EC5CEF"/>
    <w:rsid w:val="00EC6264"/>
    <w:rsid w:val="00ED7647"/>
    <w:rsid w:val="00EF4F97"/>
    <w:rsid w:val="00F17004"/>
    <w:rsid w:val="00F44811"/>
    <w:rsid w:val="00F534C6"/>
    <w:rsid w:val="00F86380"/>
    <w:rsid w:val="00F91621"/>
    <w:rsid w:val="00F926C0"/>
    <w:rsid w:val="00FD4E8B"/>
    <w:rsid w:val="00FD6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34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E5349"/>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8E5349"/>
  </w:style>
  <w:style w:type="paragraph" w:styleId="BalloonText">
    <w:name w:val="Balloon Text"/>
    <w:basedOn w:val="Normal"/>
    <w:link w:val="BalloonTextChar"/>
    <w:uiPriority w:val="99"/>
    <w:semiHidden/>
    <w:unhideWhenUsed/>
    <w:rsid w:val="004D2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598"/>
    <w:rPr>
      <w:rFonts w:ascii="Lucida Grande" w:hAnsi="Lucida Grande" w:cs="Lucida Grande"/>
      <w:sz w:val="18"/>
      <w:szCs w:val="18"/>
    </w:rPr>
  </w:style>
  <w:style w:type="character" w:styleId="Hyperlink">
    <w:name w:val="Hyperlink"/>
    <w:basedOn w:val="DefaultParagraphFont"/>
    <w:uiPriority w:val="99"/>
    <w:unhideWhenUsed/>
    <w:rsid w:val="00125706"/>
    <w:rPr>
      <w:color w:val="0563C1" w:themeColor="hyperlink"/>
      <w:u w:val="single"/>
    </w:rPr>
  </w:style>
  <w:style w:type="character" w:customStyle="1" w:styleId="UnresolvedMention1">
    <w:name w:val="Unresolved Mention1"/>
    <w:basedOn w:val="DefaultParagraphFont"/>
    <w:uiPriority w:val="99"/>
    <w:semiHidden/>
    <w:unhideWhenUsed/>
    <w:rsid w:val="00125706"/>
    <w:rPr>
      <w:color w:val="605E5C"/>
      <w:shd w:val="clear" w:color="auto" w:fill="E1DFDD"/>
    </w:rPr>
  </w:style>
  <w:style w:type="character" w:styleId="CommentReference">
    <w:name w:val="annotation reference"/>
    <w:basedOn w:val="DefaultParagraphFont"/>
    <w:uiPriority w:val="99"/>
    <w:semiHidden/>
    <w:unhideWhenUsed/>
    <w:rsid w:val="001B6F8F"/>
    <w:rPr>
      <w:sz w:val="16"/>
      <w:szCs w:val="16"/>
    </w:rPr>
  </w:style>
  <w:style w:type="paragraph" w:styleId="CommentText">
    <w:name w:val="annotation text"/>
    <w:basedOn w:val="Normal"/>
    <w:link w:val="CommentTextChar"/>
    <w:uiPriority w:val="99"/>
    <w:semiHidden/>
    <w:unhideWhenUsed/>
    <w:rsid w:val="001B6F8F"/>
    <w:rPr>
      <w:sz w:val="20"/>
      <w:szCs w:val="20"/>
    </w:rPr>
  </w:style>
  <w:style w:type="character" w:customStyle="1" w:styleId="CommentTextChar">
    <w:name w:val="Comment Text Char"/>
    <w:basedOn w:val="DefaultParagraphFont"/>
    <w:link w:val="CommentText"/>
    <w:uiPriority w:val="99"/>
    <w:semiHidden/>
    <w:rsid w:val="001B6F8F"/>
    <w:rPr>
      <w:sz w:val="20"/>
      <w:szCs w:val="20"/>
    </w:rPr>
  </w:style>
  <w:style w:type="paragraph" w:styleId="CommentSubject">
    <w:name w:val="annotation subject"/>
    <w:basedOn w:val="CommentText"/>
    <w:next w:val="CommentText"/>
    <w:link w:val="CommentSubjectChar"/>
    <w:uiPriority w:val="99"/>
    <w:semiHidden/>
    <w:unhideWhenUsed/>
    <w:rsid w:val="001B6F8F"/>
    <w:rPr>
      <w:b/>
      <w:bCs/>
    </w:rPr>
  </w:style>
  <w:style w:type="character" w:customStyle="1" w:styleId="CommentSubjectChar">
    <w:name w:val="Comment Subject Char"/>
    <w:basedOn w:val="CommentTextChar"/>
    <w:link w:val="CommentSubject"/>
    <w:uiPriority w:val="99"/>
    <w:semiHidden/>
    <w:rsid w:val="001B6F8F"/>
    <w:rPr>
      <w:b/>
      <w:bCs/>
      <w:sz w:val="20"/>
      <w:szCs w:val="20"/>
    </w:rPr>
  </w:style>
  <w:style w:type="paragraph" w:styleId="BodyText">
    <w:name w:val="Body Text"/>
    <w:basedOn w:val="Normal"/>
    <w:link w:val="BodyTextChar"/>
    <w:rsid w:val="006F7CC4"/>
    <w:pPr>
      <w:jc w:val="both"/>
    </w:pPr>
    <w:rPr>
      <w:rFonts w:ascii="Tahoma" w:eastAsia="Times New Roman" w:hAnsi="Tahoma" w:cs="Times New Roman"/>
      <w:sz w:val="20"/>
      <w:szCs w:val="20"/>
      <w:lang w:val="en-GB"/>
    </w:rPr>
  </w:style>
  <w:style w:type="character" w:customStyle="1" w:styleId="BodyTextChar">
    <w:name w:val="Body Text Char"/>
    <w:basedOn w:val="DefaultParagraphFont"/>
    <w:link w:val="BodyText"/>
    <w:rsid w:val="006F7CC4"/>
    <w:rPr>
      <w:rFonts w:ascii="Tahoma" w:eastAsia="Times New Roman" w:hAnsi="Tahoma" w:cs="Times New Roman"/>
      <w:sz w:val="20"/>
      <w:szCs w:val="20"/>
      <w:lang w:val="en-GB"/>
    </w:rPr>
  </w:style>
  <w:style w:type="paragraph" w:styleId="NoSpacing">
    <w:name w:val="No Spacing"/>
    <w:uiPriority w:val="1"/>
    <w:qFormat/>
    <w:rsid w:val="006F7CC4"/>
    <w:rPr>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E5349"/>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8E5349"/>
  </w:style>
  <w:style w:type="paragraph" w:styleId="BalloonText">
    <w:name w:val="Balloon Text"/>
    <w:basedOn w:val="Normal"/>
    <w:link w:val="BalloonTextChar"/>
    <w:uiPriority w:val="99"/>
    <w:semiHidden/>
    <w:unhideWhenUsed/>
    <w:rsid w:val="004D2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598"/>
    <w:rPr>
      <w:rFonts w:ascii="Lucida Grande" w:hAnsi="Lucida Grande" w:cs="Lucida Grande"/>
      <w:sz w:val="18"/>
      <w:szCs w:val="18"/>
    </w:rPr>
  </w:style>
  <w:style w:type="character" w:styleId="Hyperlink">
    <w:name w:val="Hyperlink"/>
    <w:basedOn w:val="DefaultParagraphFont"/>
    <w:uiPriority w:val="99"/>
    <w:unhideWhenUsed/>
    <w:rsid w:val="00125706"/>
    <w:rPr>
      <w:color w:val="0563C1" w:themeColor="hyperlink"/>
      <w:u w:val="single"/>
    </w:rPr>
  </w:style>
  <w:style w:type="character" w:customStyle="1" w:styleId="UnresolvedMention1">
    <w:name w:val="Unresolved Mention1"/>
    <w:basedOn w:val="DefaultParagraphFont"/>
    <w:uiPriority w:val="99"/>
    <w:semiHidden/>
    <w:unhideWhenUsed/>
    <w:rsid w:val="00125706"/>
    <w:rPr>
      <w:color w:val="605E5C"/>
      <w:shd w:val="clear" w:color="auto" w:fill="E1DFDD"/>
    </w:rPr>
  </w:style>
  <w:style w:type="character" w:styleId="CommentReference">
    <w:name w:val="annotation reference"/>
    <w:basedOn w:val="DefaultParagraphFont"/>
    <w:uiPriority w:val="99"/>
    <w:semiHidden/>
    <w:unhideWhenUsed/>
    <w:rsid w:val="001B6F8F"/>
    <w:rPr>
      <w:sz w:val="16"/>
      <w:szCs w:val="16"/>
    </w:rPr>
  </w:style>
  <w:style w:type="paragraph" w:styleId="CommentText">
    <w:name w:val="annotation text"/>
    <w:basedOn w:val="Normal"/>
    <w:link w:val="CommentTextChar"/>
    <w:uiPriority w:val="99"/>
    <w:semiHidden/>
    <w:unhideWhenUsed/>
    <w:rsid w:val="001B6F8F"/>
    <w:rPr>
      <w:sz w:val="20"/>
      <w:szCs w:val="20"/>
    </w:rPr>
  </w:style>
  <w:style w:type="character" w:customStyle="1" w:styleId="CommentTextChar">
    <w:name w:val="Comment Text Char"/>
    <w:basedOn w:val="DefaultParagraphFont"/>
    <w:link w:val="CommentText"/>
    <w:uiPriority w:val="99"/>
    <w:semiHidden/>
    <w:rsid w:val="001B6F8F"/>
    <w:rPr>
      <w:sz w:val="20"/>
      <w:szCs w:val="20"/>
    </w:rPr>
  </w:style>
  <w:style w:type="paragraph" w:styleId="CommentSubject">
    <w:name w:val="annotation subject"/>
    <w:basedOn w:val="CommentText"/>
    <w:next w:val="CommentText"/>
    <w:link w:val="CommentSubjectChar"/>
    <w:uiPriority w:val="99"/>
    <w:semiHidden/>
    <w:unhideWhenUsed/>
    <w:rsid w:val="001B6F8F"/>
    <w:rPr>
      <w:b/>
      <w:bCs/>
    </w:rPr>
  </w:style>
  <w:style w:type="character" w:customStyle="1" w:styleId="CommentSubjectChar">
    <w:name w:val="Comment Subject Char"/>
    <w:basedOn w:val="CommentTextChar"/>
    <w:link w:val="CommentSubject"/>
    <w:uiPriority w:val="99"/>
    <w:semiHidden/>
    <w:rsid w:val="001B6F8F"/>
    <w:rPr>
      <w:b/>
      <w:bCs/>
      <w:sz w:val="20"/>
      <w:szCs w:val="20"/>
    </w:rPr>
  </w:style>
  <w:style w:type="paragraph" w:styleId="BodyText">
    <w:name w:val="Body Text"/>
    <w:basedOn w:val="Normal"/>
    <w:link w:val="BodyTextChar"/>
    <w:rsid w:val="006F7CC4"/>
    <w:pPr>
      <w:jc w:val="both"/>
    </w:pPr>
    <w:rPr>
      <w:rFonts w:ascii="Tahoma" w:eastAsia="Times New Roman" w:hAnsi="Tahoma" w:cs="Times New Roman"/>
      <w:sz w:val="20"/>
      <w:szCs w:val="20"/>
      <w:lang w:val="en-GB"/>
    </w:rPr>
  </w:style>
  <w:style w:type="character" w:customStyle="1" w:styleId="BodyTextChar">
    <w:name w:val="Body Text Char"/>
    <w:basedOn w:val="DefaultParagraphFont"/>
    <w:link w:val="BodyText"/>
    <w:rsid w:val="006F7CC4"/>
    <w:rPr>
      <w:rFonts w:ascii="Tahoma" w:eastAsia="Times New Roman" w:hAnsi="Tahoma" w:cs="Times New Roman"/>
      <w:sz w:val="20"/>
      <w:szCs w:val="20"/>
      <w:lang w:val="en-GB"/>
    </w:rPr>
  </w:style>
  <w:style w:type="paragraph" w:styleId="NoSpacing">
    <w:name w:val="No Spacing"/>
    <w:uiPriority w:val="1"/>
    <w:qFormat/>
    <w:rsid w:val="006F7CC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27474">
      <w:bodyDiv w:val="1"/>
      <w:marLeft w:val="0"/>
      <w:marRight w:val="0"/>
      <w:marTop w:val="0"/>
      <w:marBottom w:val="0"/>
      <w:divBdr>
        <w:top w:val="none" w:sz="0" w:space="0" w:color="auto"/>
        <w:left w:val="none" w:sz="0" w:space="0" w:color="auto"/>
        <w:bottom w:val="none" w:sz="0" w:space="0" w:color="auto"/>
        <w:right w:val="none" w:sz="0" w:space="0" w:color="auto"/>
      </w:divBdr>
    </w:div>
    <w:div w:id="186982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tie@nationalsheep.org.uk" TargetMode="External"/><Relationship Id="rId12" Type="http://schemas.openxmlformats.org/officeDocument/2006/relationships/hyperlink" Target="http://www.scops.org.uk" TargetMode="External"/><Relationship Id="rId13" Type="http://schemas.openxmlformats.org/officeDocument/2006/relationships/hyperlink" Target="http://www.cattleparasites.org.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http://www.scops.org.uk" TargetMode="External"/><Relationship Id="rId10" Type="http://schemas.openxmlformats.org/officeDocument/2006/relationships/hyperlink" Target="http://www.cattleparasit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5729</Characters>
  <Application>Microsoft Macintosh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Blakeman</dc:creator>
  <cp:keywords/>
  <dc:description/>
  <cp:lastModifiedBy>Sara Gregson</cp:lastModifiedBy>
  <cp:revision>2</cp:revision>
  <cp:lastPrinted>2018-10-08T16:31:00Z</cp:lastPrinted>
  <dcterms:created xsi:type="dcterms:W3CDTF">2018-10-17T11:38:00Z</dcterms:created>
  <dcterms:modified xsi:type="dcterms:W3CDTF">2018-10-17T11:38:00Z</dcterms:modified>
</cp:coreProperties>
</file>